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F8FF" w14:textId="46E7758A" w:rsidR="004C5631" w:rsidRPr="00ED09F9" w:rsidRDefault="004C5631" w:rsidP="00ED09F9">
      <w:pPr>
        <w:pStyle w:val="Kop2"/>
        <w:rPr>
          <w:rFonts w:asciiTheme="minorHAnsi" w:hAnsiTheme="minorHAnsi" w:cstheme="minorHAnsi"/>
          <w:color w:val="auto"/>
          <w:sz w:val="28"/>
          <w:szCs w:val="28"/>
        </w:rPr>
      </w:pPr>
      <w:bookmarkStart w:id="0" w:name="_Hlk209018468"/>
      <w:r w:rsidRPr="00ED09F9">
        <w:rPr>
          <w:rFonts w:asciiTheme="minorHAnsi" w:hAnsiTheme="minorHAnsi" w:cstheme="minorHAnsi"/>
          <w:color w:val="auto"/>
          <w:sz w:val="28"/>
          <w:szCs w:val="28"/>
        </w:rPr>
        <w:t>AANVRAAGFORMULIER</w:t>
      </w:r>
      <w:r w:rsidR="008A1EB9" w:rsidRPr="00ED09F9">
        <w:rPr>
          <w:rFonts w:asciiTheme="minorHAnsi" w:hAnsiTheme="minorHAnsi" w:cstheme="minorHAnsi"/>
          <w:color w:val="auto"/>
          <w:sz w:val="28"/>
          <w:szCs w:val="28"/>
        </w:rPr>
        <w:t xml:space="preserve"> GLUCOSESENSOREN BIJ</w:t>
      </w:r>
      <w:r w:rsidRPr="00ED09F9">
        <w:rPr>
          <w:rFonts w:asciiTheme="minorHAnsi" w:hAnsiTheme="minorHAnsi" w:cstheme="minorHAnsi"/>
          <w:color w:val="auto"/>
          <w:sz w:val="28"/>
          <w:szCs w:val="28"/>
        </w:rPr>
        <w:t xml:space="preserve"> FGM</w:t>
      </w:r>
      <w:r w:rsidRPr="00ED09F9">
        <w:rPr>
          <w:rStyle w:val="Voetnootmarkering"/>
          <w:rFonts w:asciiTheme="minorHAnsi" w:hAnsiTheme="minorHAnsi" w:cstheme="minorHAnsi"/>
          <w:b/>
          <w:color w:val="auto"/>
          <w:sz w:val="28"/>
          <w:szCs w:val="28"/>
        </w:rPr>
        <w:footnoteReference w:id="1"/>
      </w:r>
      <w:r w:rsidRPr="00ED09F9">
        <w:rPr>
          <w:rFonts w:asciiTheme="minorHAnsi" w:hAnsiTheme="minorHAnsi" w:cstheme="minorHAnsi"/>
          <w:color w:val="auto"/>
          <w:sz w:val="28"/>
          <w:szCs w:val="28"/>
        </w:rPr>
        <w:t xml:space="preserve"> of CGM</w:t>
      </w:r>
      <w:r w:rsidR="008A1EB9" w:rsidRPr="00ED09F9">
        <w:rPr>
          <w:rFonts w:asciiTheme="minorHAnsi" w:hAnsiTheme="minorHAnsi" w:cstheme="minorHAnsi"/>
          <w:color w:val="auto"/>
          <w:sz w:val="28"/>
          <w:szCs w:val="28"/>
        </w:rPr>
        <w:t xml:space="preserve"> INDICATIE</w:t>
      </w:r>
      <w:r w:rsidRPr="00ED09F9">
        <w:rPr>
          <w:rFonts w:asciiTheme="minorHAnsi" w:hAnsiTheme="minorHAnsi" w:cstheme="minorHAnsi"/>
          <w:bCs/>
          <w:color w:val="auto"/>
          <w:sz w:val="28"/>
          <w:szCs w:val="28"/>
          <w:vertAlign w:val="superscript"/>
        </w:rPr>
        <w:t>1</w:t>
      </w:r>
      <w:r w:rsidR="00A13640" w:rsidRPr="00ED09F9">
        <w:rPr>
          <w:rFonts w:asciiTheme="minorHAnsi" w:hAnsiTheme="minorHAnsi" w:cstheme="minorHAnsi"/>
          <w:bCs/>
          <w:color w:val="auto"/>
          <w:sz w:val="28"/>
          <w:szCs w:val="28"/>
          <w:vertAlign w:val="superscript"/>
        </w:rPr>
        <w:t>,</w:t>
      </w:r>
    </w:p>
    <w:p w14:paraId="2DFC29E7" w14:textId="19F774C6" w:rsidR="0032085A" w:rsidRPr="008401C4" w:rsidRDefault="008013E7" w:rsidP="00775C81">
      <w:pPr>
        <w:pStyle w:val="Opsommingbullets"/>
        <w:numPr>
          <w:ilvl w:val="0"/>
          <w:numId w:val="0"/>
        </w:numPr>
        <w:rPr>
          <w:rFonts w:asciiTheme="minorHAnsi" w:hAnsiTheme="minorHAnsi" w:cstheme="minorHAnsi"/>
          <w:b/>
          <w:bCs/>
          <w:sz w:val="22"/>
          <w:szCs w:val="22"/>
        </w:rPr>
      </w:pPr>
      <w:r w:rsidRPr="008401C4">
        <w:rPr>
          <w:rFonts w:asciiTheme="minorHAnsi" w:hAnsiTheme="minorHAnsi" w:cstheme="minorHAnsi"/>
          <w:b/>
          <w:bCs/>
          <w:sz w:val="22"/>
          <w:szCs w:val="22"/>
        </w:rPr>
        <w:br/>
      </w:r>
      <w:r w:rsidR="0032085A" w:rsidRPr="008401C4">
        <w:rPr>
          <w:rFonts w:asciiTheme="minorHAnsi" w:hAnsiTheme="minorHAnsi" w:cstheme="minorHAnsi"/>
          <w:b/>
          <w:bCs/>
          <w:sz w:val="22"/>
          <w:szCs w:val="22"/>
        </w:rPr>
        <w:t>Uitgangspunten zorgverzekeraars en zorgaanbieders</w:t>
      </w:r>
    </w:p>
    <w:p w14:paraId="3DE03F89" w14:textId="77777777" w:rsidR="00DB71DA" w:rsidRPr="008401C4" w:rsidRDefault="00DB71DA" w:rsidP="00790751">
      <w:pPr>
        <w:pStyle w:val="Opsommingbullets"/>
        <w:numPr>
          <w:ilvl w:val="0"/>
          <w:numId w:val="0"/>
        </w:numPr>
        <w:ind w:left="340" w:hanging="340"/>
        <w:rPr>
          <w:rFonts w:asciiTheme="minorHAnsi" w:hAnsiTheme="minorHAnsi" w:cstheme="minorHAnsi"/>
          <w:b/>
          <w:bCs/>
          <w:sz w:val="22"/>
          <w:szCs w:val="22"/>
        </w:rPr>
      </w:pPr>
    </w:p>
    <w:p w14:paraId="5EF24295" w14:textId="3D95B4E5" w:rsidR="005552FE" w:rsidRPr="008401C4" w:rsidRDefault="005552FE" w:rsidP="00775C81">
      <w:pPr>
        <w:pStyle w:val="Opsommingbullets"/>
        <w:numPr>
          <w:ilvl w:val="0"/>
          <w:numId w:val="18"/>
        </w:numPr>
        <w:ind w:left="284"/>
        <w:rPr>
          <w:rFonts w:asciiTheme="minorHAnsi" w:hAnsiTheme="minorHAnsi" w:cstheme="minorHAnsi"/>
          <w:sz w:val="22"/>
          <w:szCs w:val="22"/>
        </w:rPr>
      </w:pPr>
      <w:r w:rsidRPr="008401C4">
        <w:rPr>
          <w:rFonts w:asciiTheme="minorHAnsi" w:hAnsiTheme="minorHAnsi" w:cstheme="minorHAnsi"/>
          <w:sz w:val="22"/>
          <w:szCs w:val="22"/>
        </w:rPr>
        <w:t>Een doelmatige keuze voor een diabeteshulpmiddel op basis van</w:t>
      </w:r>
      <w:r w:rsidR="00A13640" w:rsidRPr="008401C4">
        <w:rPr>
          <w:rFonts w:asciiTheme="minorHAnsi" w:hAnsiTheme="minorHAnsi" w:cstheme="minorHAnsi"/>
          <w:sz w:val="22"/>
          <w:szCs w:val="22"/>
        </w:rPr>
        <w:t xml:space="preserve"> aanspraak,</w:t>
      </w:r>
      <w:r w:rsidRPr="008401C4">
        <w:rPr>
          <w:rFonts w:asciiTheme="minorHAnsi" w:hAnsiTheme="minorHAnsi" w:cstheme="minorHAnsi"/>
          <w:sz w:val="22"/>
          <w:szCs w:val="22"/>
        </w:rPr>
        <w:t xml:space="preserve"> de gestelde behandeldoelen en de persoonlijke situatie van de verzekerde waarbij de zorgverzekeraar zijn verantwoordingsplicht om premiegeld goed te besteden nakomt.</w:t>
      </w:r>
    </w:p>
    <w:p w14:paraId="50EE5E73" w14:textId="074FA9E2" w:rsidR="00E05326" w:rsidRPr="008401C4" w:rsidRDefault="005552FE" w:rsidP="00775C81">
      <w:pPr>
        <w:pStyle w:val="Opsommingbullets"/>
        <w:numPr>
          <w:ilvl w:val="0"/>
          <w:numId w:val="18"/>
        </w:numPr>
        <w:ind w:left="284"/>
        <w:rPr>
          <w:rFonts w:asciiTheme="minorHAnsi" w:hAnsiTheme="minorHAnsi" w:cstheme="minorHAnsi"/>
          <w:sz w:val="22"/>
          <w:szCs w:val="22"/>
        </w:rPr>
      </w:pPr>
      <w:r w:rsidRPr="008401C4">
        <w:rPr>
          <w:rFonts w:asciiTheme="minorHAnsi" w:hAnsiTheme="minorHAnsi" w:cstheme="minorHAnsi"/>
          <w:sz w:val="22"/>
          <w:szCs w:val="22"/>
        </w:rPr>
        <w:t>De administratieve lasten dienen daarbij de verhouding tussen enerzijds het op verantwoorde wijze leveren van zinnige zorg en anderzijds het belang van een goede verantwoording van het uitgegeven premiegeld.</w:t>
      </w:r>
    </w:p>
    <w:p w14:paraId="59AA6C4F" w14:textId="77777777" w:rsidR="005552FE" w:rsidRPr="008401C4" w:rsidRDefault="005552FE" w:rsidP="00775C81">
      <w:pPr>
        <w:pStyle w:val="Opsommingbullets"/>
        <w:numPr>
          <w:ilvl w:val="0"/>
          <w:numId w:val="0"/>
        </w:numPr>
        <w:ind w:left="284" w:hanging="360"/>
        <w:rPr>
          <w:rFonts w:asciiTheme="minorHAnsi" w:hAnsiTheme="minorHAnsi" w:cstheme="minorHAnsi"/>
          <w:sz w:val="22"/>
          <w:szCs w:val="22"/>
        </w:rPr>
      </w:pPr>
    </w:p>
    <w:p w14:paraId="7A09FD2B" w14:textId="40C0F158" w:rsidR="00121C4B" w:rsidRPr="008401C4" w:rsidRDefault="00121C4B" w:rsidP="00121C4B">
      <w:pPr>
        <w:jc w:val="center"/>
        <w:rPr>
          <w:rFonts w:cstheme="minorHAnsi"/>
          <w:b/>
          <w:bCs/>
        </w:rPr>
      </w:pPr>
      <w:r w:rsidRPr="008401C4">
        <w:rPr>
          <w:rFonts w:cstheme="minorHAnsi"/>
          <w:b/>
          <w:bCs/>
        </w:rPr>
        <w:t>Is er sprake van één van de volgende indicaties</w:t>
      </w:r>
      <w:r w:rsidR="000E5B4B" w:rsidRPr="008401C4">
        <w:rPr>
          <w:rFonts w:cstheme="minorHAnsi"/>
          <w:b/>
          <w:bCs/>
        </w:rPr>
        <w:t xml:space="preserve"> voor</w:t>
      </w:r>
      <w:r w:rsidRPr="008401C4">
        <w:rPr>
          <w:rFonts w:cstheme="minorHAnsi"/>
          <w:b/>
          <w:bCs/>
        </w:rPr>
        <w:t xml:space="preserve"> FGM?</w:t>
      </w:r>
    </w:p>
    <w:p w14:paraId="6C425F18" w14:textId="5A0364DD" w:rsidR="00121C4B" w:rsidRPr="008401C4" w:rsidRDefault="00AD1996" w:rsidP="00775C81">
      <w:pPr>
        <w:pStyle w:val="Opsommingbullets"/>
        <w:tabs>
          <w:tab w:val="clear" w:pos="340"/>
          <w:tab w:val="left" w:pos="284"/>
        </w:tabs>
        <w:ind w:left="0" w:hanging="56"/>
        <w:rPr>
          <w:rFonts w:asciiTheme="minorHAnsi" w:hAnsiTheme="minorHAnsi" w:cstheme="minorHAnsi"/>
          <w:sz w:val="22"/>
          <w:szCs w:val="22"/>
        </w:rPr>
      </w:pPr>
      <w:r w:rsidRPr="008401C4">
        <w:rPr>
          <w:rFonts w:asciiTheme="minorHAnsi" w:hAnsiTheme="minorHAnsi" w:cstheme="minorHAnsi"/>
          <w:sz w:val="22"/>
          <w:szCs w:val="22"/>
        </w:rPr>
        <w:t>Patiënten</w:t>
      </w:r>
      <w:r w:rsidR="00121C4B" w:rsidRPr="008401C4">
        <w:rPr>
          <w:rFonts w:asciiTheme="minorHAnsi" w:hAnsiTheme="minorHAnsi" w:cstheme="minorHAnsi"/>
          <w:sz w:val="22"/>
          <w:szCs w:val="22"/>
        </w:rPr>
        <w:t xml:space="preserve"> met type </w:t>
      </w:r>
      <w:r w:rsidR="000E5B4B" w:rsidRPr="008401C4">
        <w:rPr>
          <w:rFonts w:asciiTheme="minorHAnsi" w:hAnsiTheme="minorHAnsi" w:cstheme="minorHAnsi"/>
          <w:sz w:val="22"/>
          <w:szCs w:val="22"/>
        </w:rPr>
        <w:t>1</w:t>
      </w:r>
      <w:r w:rsidR="00121C4B" w:rsidRPr="008401C4">
        <w:rPr>
          <w:rFonts w:asciiTheme="minorHAnsi" w:hAnsiTheme="minorHAnsi" w:cstheme="minorHAnsi"/>
          <w:sz w:val="22"/>
          <w:szCs w:val="22"/>
        </w:rPr>
        <w:t xml:space="preserve"> diabetes</w:t>
      </w:r>
      <w:r w:rsidRPr="008401C4">
        <w:rPr>
          <w:rStyle w:val="Voetnootmarkering"/>
          <w:rFonts w:asciiTheme="minorHAnsi" w:hAnsiTheme="minorHAnsi" w:cstheme="minorHAnsi"/>
          <w:sz w:val="22"/>
          <w:szCs w:val="22"/>
        </w:rPr>
        <w:footnoteReference w:id="2"/>
      </w:r>
    </w:p>
    <w:p w14:paraId="4946FAF4" w14:textId="647F6D6A" w:rsidR="00121C4B" w:rsidRPr="008401C4" w:rsidRDefault="00AD1996" w:rsidP="00775C81">
      <w:pPr>
        <w:pStyle w:val="Opsommingbullets"/>
        <w:numPr>
          <w:ilvl w:val="0"/>
          <w:numId w:val="12"/>
        </w:numPr>
        <w:ind w:left="0" w:firstLine="426"/>
        <w:rPr>
          <w:rFonts w:asciiTheme="minorHAnsi" w:hAnsiTheme="minorHAnsi" w:cstheme="minorHAnsi"/>
          <w:sz w:val="20"/>
          <w:szCs w:val="20"/>
        </w:rPr>
      </w:pPr>
      <w:r w:rsidRPr="008401C4">
        <w:rPr>
          <w:rFonts w:asciiTheme="minorHAnsi" w:hAnsiTheme="minorHAnsi" w:cstheme="minorHAnsi"/>
          <w:sz w:val="22"/>
          <w:szCs w:val="22"/>
        </w:rPr>
        <w:t>Patiënten</w:t>
      </w:r>
      <w:r w:rsidR="00121C4B" w:rsidRPr="008401C4">
        <w:rPr>
          <w:rFonts w:asciiTheme="minorHAnsi" w:hAnsiTheme="minorHAnsi" w:cstheme="minorHAnsi"/>
          <w:sz w:val="22"/>
          <w:szCs w:val="22"/>
        </w:rPr>
        <w:t xml:space="preserve"> met type 2 diabetes met een intensief insulineschema.</w:t>
      </w:r>
      <w:r w:rsidR="00F817EF" w:rsidRPr="008401C4">
        <w:rPr>
          <w:rStyle w:val="Voetnootmarkering"/>
          <w:rFonts w:asciiTheme="minorHAnsi" w:hAnsiTheme="minorHAnsi" w:cstheme="minorHAnsi"/>
          <w:sz w:val="22"/>
          <w:szCs w:val="22"/>
        </w:rPr>
        <w:footnoteReference w:id="3"/>
      </w:r>
    </w:p>
    <w:p w14:paraId="43163762" w14:textId="76654AAE" w:rsidR="00121C4B" w:rsidRPr="008401C4" w:rsidRDefault="00121C4B" w:rsidP="00775C81">
      <w:pPr>
        <w:pStyle w:val="Opsommingbullets"/>
        <w:numPr>
          <w:ilvl w:val="0"/>
          <w:numId w:val="12"/>
        </w:numPr>
        <w:adjustRightInd w:val="0"/>
        <w:spacing w:line="240" w:lineRule="auto"/>
        <w:ind w:left="709" w:hanging="283"/>
        <w:rPr>
          <w:rFonts w:asciiTheme="minorHAnsi" w:hAnsiTheme="minorHAnsi" w:cstheme="minorHAnsi"/>
          <w:sz w:val="22"/>
          <w:szCs w:val="22"/>
        </w:rPr>
      </w:pPr>
      <w:r w:rsidRPr="008401C4">
        <w:rPr>
          <w:rFonts w:asciiTheme="minorHAnsi" w:hAnsiTheme="minorHAnsi" w:cstheme="minorHAnsi"/>
          <w:sz w:val="22"/>
          <w:szCs w:val="22"/>
        </w:rPr>
        <w:t xml:space="preserve">Zwangere vrouwen met bestaande diabetes type 2 die insuline gebruiken maar geen intensief insulineschema hebben. </w:t>
      </w:r>
    </w:p>
    <w:p w14:paraId="46579526" w14:textId="77777777" w:rsidR="00121C4B" w:rsidRPr="008401C4" w:rsidRDefault="00121C4B" w:rsidP="00775C81">
      <w:pPr>
        <w:pStyle w:val="Opsommingbullets"/>
        <w:adjustRightInd w:val="0"/>
        <w:spacing w:line="240" w:lineRule="auto"/>
        <w:ind w:left="284" w:hanging="482"/>
        <w:rPr>
          <w:rFonts w:asciiTheme="minorHAnsi" w:hAnsiTheme="minorHAnsi" w:cstheme="minorHAnsi"/>
          <w:sz w:val="22"/>
          <w:szCs w:val="22"/>
        </w:rPr>
      </w:pPr>
      <w:r w:rsidRPr="008401C4">
        <w:rPr>
          <w:rFonts w:asciiTheme="minorHAnsi" w:hAnsiTheme="minorHAnsi" w:cstheme="minorHAnsi"/>
          <w:sz w:val="22"/>
          <w:szCs w:val="22"/>
        </w:rPr>
        <w:t>Vrouwen met zwangerschapswens bij een preconceptionele diabetes type 2 die insuline gebruiken maar geen intensief insulineschema hebben.</w:t>
      </w:r>
    </w:p>
    <w:p w14:paraId="2901B7E2" w14:textId="77777777" w:rsidR="00121C4B" w:rsidRPr="008401C4" w:rsidRDefault="00121C4B" w:rsidP="00775C81">
      <w:pPr>
        <w:autoSpaceDE w:val="0"/>
        <w:autoSpaceDN w:val="0"/>
        <w:adjustRightInd w:val="0"/>
        <w:spacing w:after="0" w:line="240" w:lineRule="auto"/>
        <w:ind w:left="284" w:hanging="482"/>
        <w:rPr>
          <w:rFonts w:cstheme="minorHAnsi"/>
          <w:sz w:val="20"/>
          <w:szCs w:val="20"/>
        </w:rPr>
      </w:pPr>
    </w:p>
    <w:p w14:paraId="41F83437" w14:textId="77777777" w:rsidR="00121C4B" w:rsidRPr="008401C4" w:rsidRDefault="00121C4B" w:rsidP="00121C4B">
      <w:pPr>
        <w:jc w:val="center"/>
        <w:rPr>
          <w:rFonts w:cstheme="minorHAnsi"/>
          <w:b/>
          <w:bCs/>
        </w:rPr>
      </w:pPr>
      <w:r w:rsidRPr="008401C4">
        <w:rPr>
          <w:rFonts w:cstheme="minorHAnsi"/>
          <w:b/>
          <w:bCs/>
        </w:rPr>
        <w:t>Is er sprake van één van de volgende indicaties voor CGM?</w:t>
      </w:r>
    </w:p>
    <w:p w14:paraId="69F7F706" w14:textId="77777777" w:rsidR="00121C4B" w:rsidRPr="008401C4" w:rsidRDefault="00121C4B" w:rsidP="00121C4B">
      <w:pPr>
        <w:pStyle w:val="Opsommingbullets"/>
        <w:numPr>
          <w:ilvl w:val="0"/>
          <w:numId w:val="9"/>
        </w:numPr>
        <w:rPr>
          <w:rFonts w:asciiTheme="minorHAnsi" w:hAnsiTheme="minorHAnsi" w:cstheme="minorHAnsi"/>
          <w:sz w:val="22"/>
          <w:szCs w:val="22"/>
        </w:rPr>
      </w:pPr>
      <w:r w:rsidRPr="008401C4">
        <w:rPr>
          <w:rFonts w:asciiTheme="minorHAnsi" w:hAnsiTheme="minorHAnsi" w:cstheme="minorHAnsi"/>
          <w:sz w:val="22"/>
          <w:szCs w:val="22"/>
        </w:rPr>
        <w:t>Kinderen &lt; 18 jaar met diabetes type 1.</w:t>
      </w:r>
    </w:p>
    <w:p w14:paraId="68CC813C" w14:textId="72CE720F" w:rsidR="00121C4B" w:rsidRPr="008401C4" w:rsidRDefault="00121C4B" w:rsidP="00121C4B">
      <w:pPr>
        <w:pStyle w:val="Opsommingbullets"/>
        <w:numPr>
          <w:ilvl w:val="0"/>
          <w:numId w:val="9"/>
        </w:numPr>
        <w:rPr>
          <w:rFonts w:asciiTheme="minorHAnsi" w:hAnsiTheme="minorHAnsi" w:cstheme="minorHAnsi"/>
          <w:sz w:val="22"/>
          <w:szCs w:val="22"/>
        </w:rPr>
      </w:pPr>
      <w:r w:rsidRPr="008401C4">
        <w:rPr>
          <w:rFonts w:asciiTheme="minorHAnsi" w:hAnsiTheme="minorHAnsi" w:cstheme="minorHAnsi"/>
          <w:sz w:val="22"/>
          <w:szCs w:val="22"/>
        </w:rPr>
        <w:t>Volwassenen met slecht ingestelde diabetes type 1 (ondanks standaard controle blijvend hoog HbA1c (&gt; 8% of &gt; 64 mmol/mol)).</w:t>
      </w:r>
      <w:r w:rsidR="005D7C5E" w:rsidRPr="008401C4">
        <w:rPr>
          <w:rStyle w:val="Voetnootmarkering"/>
          <w:rFonts w:asciiTheme="minorHAnsi" w:hAnsiTheme="minorHAnsi" w:cstheme="minorHAnsi"/>
          <w:sz w:val="22"/>
          <w:szCs w:val="22"/>
        </w:rPr>
        <w:t xml:space="preserve"> </w:t>
      </w:r>
      <w:r w:rsidR="005D7C5E" w:rsidRPr="008401C4">
        <w:rPr>
          <w:rStyle w:val="Voetnootmarkering"/>
          <w:rFonts w:asciiTheme="minorHAnsi" w:hAnsiTheme="minorHAnsi" w:cstheme="minorHAnsi"/>
          <w:sz w:val="22"/>
          <w:szCs w:val="22"/>
        </w:rPr>
        <w:footnoteReference w:id="4"/>
      </w:r>
    </w:p>
    <w:p w14:paraId="0886D5C2" w14:textId="77777777" w:rsidR="00121C4B" w:rsidRPr="008401C4" w:rsidRDefault="00121C4B" w:rsidP="00121C4B">
      <w:pPr>
        <w:pStyle w:val="Opsommingbullets"/>
        <w:numPr>
          <w:ilvl w:val="0"/>
          <w:numId w:val="9"/>
        </w:numPr>
        <w:rPr>
          <w:rFonts w:asciiTheme="minorHAnsi" w:hAnsiTheme="minorHAnsi" w:cstheme="minorHAnsi"/>
          <w:sz w:val="22"/>
          <w:szCs w:val="22"/>
        </w:rPr>
      </w:pPr>
      <w:r w:rsidRPr="008401C4">
        <w:rPr>
          <w:rFonts w:asciiTheme="minorHAnsi" w:hAnsiTheme="minorHAnsi" w:cstheme="minorHAnsi"/>
          <w:sz w:val="22"/>
          <w:szCs w:val="22"/>
        </w:rPr>
        <w:t>Zwangere vrouwen met bestaande diabetes (type 1 en 2).</w:t>
      </w:r>
    </w:p>
    <w:p w14:paraId="37C329BA" w14:textId="77777777" w:rsidR="00121C4B" w:rsidRPr="008401C4" w:rsidRDefault="00121C4B" w:rsidP="00121C4B">
      <w:pPr>
        <w:pStyle w:val="Opsommingbullets"/>
        <w:numPr>
          <w:ilvl w:val="0"/>
          <w:numId w:val="9"/>
        </w:numPr>
        <w:rPr>
          <w:rFonts w:asciiTheme="minorHAnsi" w:hAnsiTheme="minorHAnsi" w:cstheme="minorHAnsi"/>
          <w:sz w:val="22"/>
          <w:szCs w:val="22"/>
        </w:rPr>
      </w:pPr>
      <w:r w:rsidRPr="008401C4">
        <w:rPr>
          <w:rFonts w:asciiTheme="minorHAnsi" w:hAnsiTheme="minorHAnsi" w:cstheme="minorHAnsi"/>
          <w:sz w:val="22"/>
          <w:szCs w:val="22"/>
        </w:rPr>
        <w:t>Vrouwen met een zwangerschapswens bij een preconceptionele diabetes (type 1 en 2).</w:t>
      </w:r>
    </w:p>
    <w:p w14:paraId="55248B87" w14:textId="77777777" w:rsidR="00121C4B" w:rsidRPr="008401C4" w:rsidRDefault="00121C4B" w:rsidP="00121C4B">
      <w:pPr>
        <w:pStyle w:val="Opsommingbullets"/>
        <w:numPr>
          <w:ilvl w:val="0"/>
          <w:numId w:val="9"/>
        </w:numPr>
        <w:rPr>
          <w:rFonts w:asciiTheme="minorHAnsi" w:hAnsiTheme="minorHAnsi" w:cstheme="minorHAnsi"/>
          <w:sz w:val="22"/>
          <w:szCs w:val="22"/>
        </w:rPr>
      </w:pPr>
      <w:r w:rsidRPr="008401C4">
        <w:rPr>
          <w:rFonts w:asciiTheme="minorHAnsi" w:hAnsiTheme="minorHAnsi" w:cstheme="minorHAnsi"/>
          <w:sz w:val="22"/>
          <w:szCs w:val="22"/>
        </w:rPr>
        <w:t>Patiënten met diabetes type 1, die kampen met ernstige hypoglykemieën en/of ongevoelig zijn om hypoglykemieën waar te nemen (hypo-unawareness).</w:t>
      </w:r>
    </w:p>
    <w:p w14:paraId="76099467" w14:textId="77777777" w:rsidR="00E021E6" w:rsidRPr="008401C4" w:rsidRDefault="00E021E6" w:rsidP="00E021E6">
      <w:pPr>
        <w:rPr>
          <w:rFonts w:cstheme="minorHAnsi"/>
          <w:b/>
          <w:color w:val="113E83"/>
        </w:rPr>
      </w:pPr>
    </w:p>
    <w:p w14:paraId="688F35DE" w14:textId="10EDEA06" w:rsidR="004C5631" w:rsidRPr="008401C4" w:rsidRDefault="004C5631" w:rsidP="008A1EB9">
      <w:pPr>
        <w:rPr>
          <w:rFonts w:cstheme="minorHAnsi"/>
          <w:b/>
          <w:sz w:val="24"/>
        </w:rPr>
      </w:pPr>
      <w:r w:rsidRPr="008401C4">
        <w:rPr>
          <w:rFonts w:cstheme="minorHAnsi"/>
          <w:b/>
          <w:sz w:val="24"/>
        </w:rPr>
        <w:t xml:space="preserve">Zo ja, graag onderstaand formulier voor </w:t>
      </w:r>
      <w:r w:rsidR="00EE2D64" w:rsidRPr="008401C4">
        <w:rPr>
          <w:rFonts w:cstheme="minorHAnsi"/>
          <w:b/>
          <w:sz w:val="24"/>
        </w:rPr>
        <w:t xml:space="preserve">een </w:t>
      </w:r>
      <w:r w:rsidRPr="008401C4">
        <w:rPr>
          <w:rFonts w:cstheme="minorHAnsi"/>
          <w:b/>
          <w:sz w:val="24"/>
        </w:rPr>
        <w:t>FGM</w:t>
      </w:r>
      <w:r w:rsidR="00EE2D64" w:rsidRPr="008401C4">
        <w:rPr>
          <w:rFonts w:cstheme="minorHAnsi"/>
          <w:b/>
          <w:sz w:val="24"/>
        </w:rPr>
        <w:t>-indicatie</w:t>
      </w:r>
      <w:r w:rsidRPr="008401C4">
        <w:rPr>
          <w:rFonts w:cstheme="minorHAnsi"/>
          <w:b/>
          <w:sz w:val="24"/>
        </w:rPr>
        <w:t xml:space="preserve"> of</w:t>
      </w:r>
      <w:r w:rsidR="00EE2D64" w:rsidRPr="008401C4">
        <w:rPr>
          <w:rFonts w:cstheme="minorHAnsi"/>
          <w:b/>
          <w:sz w:val="24"/>
        </w:rPr>
        <w:t xml:space="preserve"> een</w:t>
      </w:r>
      <w:r w:rsidRPr="008401C4">
        <w:rPr>
          <w:rFonts w:cstheme="minorHAnsi"/>
          <w:b/>
          <w:sz w:val="24"/>
        </w:rPr>
        <w:t xml:space="preserve"> CGM</w:t>
      </w:r>
      <w:r w:rsidR="00EE2D64" w:rsidRPr="008401C4">
        <w:rPr>
          <w:rFonts w:cstheme="minorHAnsi"/>
          <w:b/>
          <w:sz w:val="24"/>
        </w:rPr>
        <w:t>-indicatie</w:t>
      </w:r>
      <w:r w:rsidRPr="008401C4">
        <w:rPr>
          <w:rFonts w:cstheme="minorHAnsi"/>
          <w:b/>
          <w:sz w:val="24"/>
        </w:rPr>
        <w:t xml:space="preserve"> volledig invullen.</w:t>
      </w:r>
    </w:p>
    <w:p w14:paraId="68498AD1" w14:textId="77777777" w:rsidR="00647DB3" w:rsidRDefault="00647DB3" w:rsidP="00647DB3">
      <w:pPr>
        <w:pStyle w:val="Voettekst"/>
        <w:rPr>
          <w:sz w:val="20"/>
          <w:szCs w:val="20"/>
        </w:rPr>
      </w:pPr>
    </w:p>
    <w:p w14:paraId="2DD7CB9D" w14:textId="77777777" w:rsidR="00647DB3" w:rsidRDefault="00647DB3" w:rsidP="00647DB3">
      <w:pPr>
        <w:pStyle w:val="Voettekst"/>
        <w:rPr>
          <w:sz w:val="20"/>
          <w:szCs w:val="20"/>
        </w:rPr>
      </w:pPr>
    </w:p>
    <w:p w14:paraId="21182FE1" w14:textId="77777777" w:rsidR="00647DB3" w:rsidRDefault="00647DB3" w:rsidP="00647DB3">
      <w:pPr>
        <w:pStyle w:val="Voettekst"/>
        <w:rPr>
          <w:sz w:val="20"/>
          <w:szCs w:val="20"/>
        </w:rPr>
      </w:pPr>
    </w:p>
    <w:p w14:paraId="44262793" w14:textId="641C8487" w:rsidR="00647DB3" w:rsidRPr="00647DB3" w:rsidRDefault="00647DB3" w:rsidP="00647DB3">
      <w:pPr>
        <w:pStyle w:val="Voettekst"/>
        <w:rPr>
          <w:i/>
          <w:iCs/>
          <w:sz w:val="20"/>
          <w:szCs w:val="20"/>
        </w:rPr>
      </w:pPr>
      <w:r w:rsidRPr="00647DB3">
        <w:rPr>
          <w:i/>
          <w:iCs/>
          <w:sz w:val="20"/>
          <w:szCs w:val="20"/>
        </w:rPr>
        <w:t>Dit aanvraagformulier is conform het consensusdocument “Kwaliteitscriteria voor optimale en doelmatige inzet diabeteshulpmiddelen”, ingangsdatum formulierversie: 15 september 2025</w:t>
      </w:r>
    </w:p>
    <w:p w14:paraId="2A7CDB64" w14:textId="77777777" w:rsidR="008401C4" w:rsidRDefault="008401C4">
      <w:pPr>
        <w:rPr>
          <w:rFonts w:cstheme="minorHAnsi"/>
          <w:b/>
          <w:sz w:val="24"/>
        </w:rPr>
      </w:pPr>
      <w:r>
        <w:rPr>
          <w:rFonts w:cstheme="minorHAnsi"/>
          <w:b/>
          <w:sz w:val="24"/>
        </w:rPr>
        <w:br w:type="page"/>
      </w:r>
    </w:p>
    <w:p w14:paraId="129245AF" w14:textId="4110543F" w:rsidR="00F22A45" w:rsidRPr="00807D6F" w:rsidRDefault="00227678" w:rsidP="003D02D6">
      <w:pPr>
        <w:rPr>
          <w:rFonts w:cstheme="minorHAnsi"/>
          <w:b/>
          <w:bCs/>
          <w:sz w:val="24"/>
        </w:rPr>
      </w:pPr>
      <w:r w:rsidRPr="00807D6F">
        <w:rPr>
          <w:rStyle w:val="Kop3Char"/>
          <w:rFonts w:asciiTheme="minorHAnsi" w:hAnsiTheme="minorHAnsi" w:cstheme="minorHAnsi"/>
          <w:b/>
          <w:bCs/>
          <w:color w:val="auto"/>
        </w:rPr>
        <w:lastRenderedPageBreak/>
        <w:t>G</w:t>
      </w:r>
      <w:r w:rsidR="00F22A45" w:rsidRPr="00807D6F">
        <w:rPr>
          <w:rStyle w:val="Kop3Char"/>
          <w:rFonts w:asciiTheme="minorHAnsi" w:hAnsiTheme="minorHAnsi" w:cstheme="minorHAnsi"/>
          <w:b/>
          <w:bCs/>
          <w:color w:val="auto"/>
        </w:rPr>
        <w:t xml:space="preserve">raag onderstaand formulier </w:t>
      </w:r>
      <w:r w:rsidR="00F66A5D" w:rsidRPr="00807D6F">
        <w:rPr>
          <w:rStyle w:val="Kop3Char"/>
          <w:rFonts w:asciiTheme="minorHAnsi" w:hAnsiTheme="minorHAnsi" w:cstheme="minorHAnsi"/>
          <w:b/>
          <w:bCs/>
          <w:color w:val="auto"/>
        </w:rPr>
        <w:t xml:space="preserve">voor </w:t>
      </w:r>
      <w:r w:rsidR="00EE2D64" w:rsidRPr="00807D6F">
        <w:rPr>
          <w:rStyle w:val="Kop3Char"/>
          <w:rFonts w:asciiTheme="minorHAnsi" w:hAnsiTheme="minorHAnsi" w:cstheme="minorHAnsi"/>
          <w:b/>
          <w:bCs/>
          <w:color w:val="auto"/>
        </w:rPr>
        <w:t xml:space="preserve">glucosesensoren bij een </w:t>
      </w:r>
      <w:r w:rsidR="00F66A5D" w:rsidRPr="00807D6F">
        <w:rPr>
          <w:rStyle w:val="Kop3Char"/>
          <w:rFonts w:asciiTheme="minorHAnsi" w:hAnsiTheme="minorHAnsi" w:cstheme="minorHAnsi"/>
          <w:b/>
          <w:bCs/>
          <w:color w:val="auto"/>
        </w:rPr>
        <w:t>FGM</w:t>
      </w:r>
      <w:r w:rsidR="00EE2D64" w:rsidRPr="00807D6F">
        <w:rPr>
          <w:rStyle w:val="Kop3Char"/>
          <w:rFonts w:asciiTheme="minorHAnsi" w:hAnsiTheme="minorHAnsi" w:cstheme="minorHAnsi"/>
          <w:b/>
          <w:bCs/>
          <w:color w:val="auto"/>
        </w:rPr>
        <w:t>-indicatie</w:t>
      </w:r>
      <w:r w:rsidR="00F66A5D" w:rsidRPr="00807D6F">
        <w:rPr>
          <w:rStyle w:val="Kop3Char"/>
          <w:rFonts w:asciiTheme="minorHAnsi" w:hAnsiTheme="minorHAnsi" w:cstheme="minorHAnsi"/>
          <w:b/>
          <w:bCs/>
          <w:color w:val="auto"/>
        </w:rPr>
        <w:t xml:space="preserve"> </w:t>
      </w:r>
      <w:r w:rsidR="00F22A45" w:rsidRPr="00807D6F">
        <w:rPr>
          <w:rStyle w:val="Kop3Char"/>
          <w:rFonts w:asciiTheme="minorHAnsi" w:hAnsiTheme="minorHAnsi" w:cstheme="minorHAnsi"/>
          <w:b/>
          <w:bCs/>
          <w:color w:val="auto"/>
        </w:rPr>
        <w:t>volledig invullen</w:t>
      </w:r>
      <w:r w:rsidR="00F22A45" w:rsidRPr="00807D6F">
        <w:rPr>
          <w:rFonts w:cstheme="minorHAnsi"/>
          <w:b/>
          <w:bCs/>
          <w:sz w:val="24"/>
        </w:rPr>
        <w:t>.</w:t>
      </w:r>
    </w:p>
    <w:tbl>
      <w:tblPr>
        <w:tblStyle w:val="Tabelraster"/>
        <w:tblW w:w="0" w:type="auto"/>
        <w:tblLook w:val="0620" w:firstRow="1" w:lastRow="0" w:firstColumn="0" w:lastColumn="0" w:noHBand="1" w:noVBand="1"/>
      </w:tblPr>
      <w:tblGrid>
        <w:gridCol w:w="3045"/>
        <w:gridCol w:w="14"/>
        <w:gridCol w:w="1472"/>
        <w:gridCol w:w="4531"/>
      </w:tblGrid>
      <w:tr w:rsidR="003B34EF" w:rsidRPr="008401C4" w14:paraId="4B8631C4" w14:textId="77777777" w:rsidTr="0032056C">
        <w:tc>
          <w:tcPr>
            <w:tcW w:w="4531" w:type="dxa"/>
            <w:gridSpan w:val="3"/>
            <w:tcBorders>
              <w:top w:val="nil"/>
              <w:left w:val="nil"/>
              <w:bottom w:val="nil"/>
              <w:right w:val="nil"/>
            </w:tcBorders>
            <w:shd w:val="clear" w:color="auto" w:fill="1F497D" w:themeFill="text2"/>
          </w:tcPr>
          <w:p w14:paraId="0523E413" w14:textId="34F95EFC" w:rsidR="003B34EF" w:rsidRPr="008401C4" w:rsidRDefault="00807D6F" w:rsidP="00C56B63">
            <w:pPr>
              <w:rPr>
                <w:rFonts w:cstheme="minorHAnsi"/>
                <w:b/>
              </w:rPr>
            </w:pPr>
            <w:bookmarkStart w:id="1" w:name="_Hlk209018659"/>
            <w:r>
              <w:rPr>
                <w:rFonts w:cstheme="minorHAnsi"/>
                <w:b/>
                <w:color w:val="FFFFFF" w:themeColor="background1"/>
              </w:rPr>
              <w:t>G</w:t>
            </w:r>
            <w:r w:rsidR="003B34EF" w:rsidRPr="008401C4">
              <w:rPr>
                <w:rFonts w:cstheme="minorHAnsi"/>
                <w:b/>
                <w:color w:val="FFFFFF" w:themeColor="background1"/>
              </w:rPr>
              <w:t>egevens</w:t>
            </w:r>
            <w:r>
              <w:rPr>
                <w:rFonts w:cstheme="minorHAnsi"/>
                <w:b/>
                <w:color w:val="FFFFFF" w:themeColor="background1"/>
              </w:rPr>
              <w:t xml:space="preserve"> verzekerde</w:t>
            </w:r>
          </w:p>
        </w:tc>
        <w:tc>
          <w:tcPr>
            <w:tcW w:w="4531" w:type="dxa"/>
            <w:tcBorders>
              <w:left w:val="nil"/>
            </w:tcBorders>
            <w:shd w:val="clear" w:color="auto" w:fill="1F497D" w:themeFill="text2"/>
          </w:tcPr>
          <w:p w14:paraId="1087F9C8" w14:textId="636A6EA7" w:rsidR="003B34EF" w:rsidRPr="008401C4" w:rsidRDefault="003B34EF" w:rsidP="00C56B63">
            <w:pPr>
              <w:rPr>
                <w:rFonts w:cstheme="minorHAnsi"/>
                <w:b/>
              </w:rPr>
            </w:pPr>
          </w:p>
        </w:tc>
      </w:tr>
      <w:tr w:rsidR="00C56B63" w:rsidRPr="008401C4" w14:paraId="26EE089B" w14:textId="77777777" w:rsidTr="0032056C">
        <w:tc>
          <w:tcPr>
            <w:tcW w:w="3059" w:type="dxa"/>
            <w:gridSpan w:val="2"/>
          </w:tcPr>
          <w:p w14:paraId="76300A4F" w14:textId="77777777" w:rsidR="00C56B63" w:rsidRPr="008401C4" w:rsidRDefault="00C56B63" w:rsidP="00C56B63">
            <w:pPr>
              <w:rPr>
                <w:rFonts w:cstheme="minorHAnsi"/>
              </w:rPr>
            </w:pPr>
            <w:r w:rsidRPr="008401C4">
              <w:rPr>
                <w:rFonts w:cstheme="minorHAnsi"/>
              </w:rPr>
              <w:t xml:space="preserve">Naam </w:t>
            </w:r>
          </w:p>
          <w:p w14:paraId="2C087E4C" w14:textId="77777777" w:rsidR="00C56B63" w:rsidRPr="008401C4" w:rsidRDefault="00C56B63" w:rsidP="00C56B63">
            <w:pPr>
              <w:rPr>
                <w:rFonts w:cstheme="minorHAnsi"/>
              </w:rPr>
            </w:pPr>
            <w:r w:rsidRPr="008401C4">
              <w:rPr>
                <w:rFonts w:cstheme="minorHAnsi"/>
              </w:rPr>
              <w:t>(inclusief voorletter(s)):</w:t>
            </w:r>
          </w:p>
          <w:p w14:paraId="5CE1FE5A" w14:textId="77777777" w:rsidR="00C56B63" w:rsidRPr="008401C4" w:rsidRDefault="00C56B63" w:rsidP="00C56B63">
            <w:pPr>
              <w:rPr>
                <w:rFonts w:cstheme="minorHAnsi"/>
              </w:rPr>
            </w:pPr>
          </w:p>
        </w:tc>
        <w:sdt>
          <w:sdtPr>
            <w:rPr>
              <w:rFonts w:cstheme="minorHAnsi"/>
            </w:rPr>
            <w:id w:val="-1771148965"/>
            <w:placeholder>
              <w:docPart w:val="4245E257A5E64DE5860B88E96CD017FB"/>
            </w:placeholder>
            <w:showingPlcHdr/>
          </w:sdtPr>
          <w:sdtContent>
            <w:tc>
              <w:tcPr>
                <w:tcW w:w="6003" w:type="dxa"/>
                <w:gridSpan w:val="2"/>
              </w:tcPr>
              <w:p w14:paraId="64E7AD3E" w14:textId="5B4BAB6B" w:rsidR="00C56B63" w:rsidRPr="008401C4" w:rsidRDefault="008401C4" w:rsidP="00C56B63">
                <w:pPr>
                  <w:rPr>
                    <w:rFonts w:cstheme="minorHAnsi"/>
                  </w:rPr>
                </w:pPr>
                <w:r w:rsidRPr="00807D6F">
                  <w:rPr>
                    <w:rStyle w:val="Tekstvantijdelijkeaanduiding"/>
                    <w:rFonts w:cstheme="minorHAnsi"/>
                    <w:color w:val="A6A6A6" w:themeColor="background1" w:themeShade="A6"/>
                  </w:rPr>
                  <w:t>Klik of tik om tekst in te voeren.</w:t>
                </w:r>
              </w:p>
            </w:tc>
          </w:sdtContent>
        </w:sdt>
      </w:tr>
      <w:tr w:rsidR="00C56B63" w:rsidRPr="008401C4" w14:paraId="1DEEC3FA" w14:textId="77777777" w:rsidTr="0032056C">
        <w:tc>
          <w:tcPr>
            <w:tcW w:w="3059" w:type="dxa"/>
            <w:gridSpan w:val="2"/>
          </w:tcPr>
          <w:p w14:paraId="14CCD710" w14:textId="77777777" w:rsidR="00C56B63" w:rsidRPr="008401C4" w:rsidRDefault="00C56B63" w:rsidP="00C56B63">
            <w:pPr>
              <w:rPr>
                <w:rFonts w:cstheme="minorHAnsi"/>
              </w:rPr>
            </w:pPr>
            <w:r w:rsidRPr="008401C4">
              <w:rPr>
                <w:rFonts w:cstheme="minorHAnsi"/>
              </w:rPr>
              <w:t>Postcode &amp; Adres:</w:t>
            </w:r>
          </w:p>
          <w:p w14:paraId="11632F7F" w14:textId="77777777" w:rsidR="00C56B63" w:rsidRPr="008401C4" w:rsidRDefault="00C56B63" w:rsidP="00C56B63">
            <w:pPr>
              <w:rPr>
                <w:rFonts w:cstheme="minorHAnsi"/>
              </w:rPr>
            </w:pPr>
          </w:p>
        </w:tc>
        <w:sdt>
          <w:sdtPr>
            <w:rPr>
              <w:rFonts w:cstheme="minorHAnsi"/>
            </w:rPr>
            <w:id w:val="1129288502"/>
            <w:placeholder>
              <w:docPart w:val="6DED063497F74D5CAA341F1E50E0D1A5"/>
            </w:placeholder>
            <w:showingPlcHdr/>
          </w:sdtPr>
          <w:sdtContent>
            <w:tc>
              <w:tcPr>
                <w:tcW w:w="6003" w:type="dxa"/>
                <w:gridSpan w:val="2"/>
              </w:tcPr>
              <w:p w14:paraId="2521D4D5" w14:textId="70BE273D" w:rsidR="00C56B63" w:rsidRPr="008401C4" w:rsidRDefault="008401C4" w:rsidP="00C56B63">
                <w:pPr>
                  <w:rPr>
                    <w:rFonts w:cstheme="minorHAnsi"/>
                  </w:rPr>
                </w:pPr>
                <w:r w:rsidRPr="00807D6F">
                  <w:rPr>
                    <w:rStyle w:val="Tekstvantijdelijkeaanduiding"/>
                    <w:rFonts w:cstheme="minorHAnsi"/>
                    <w:color w:val="A6A6A6" w:themeColor="background1" w:themeShade="A6"/>
                  </w:rPr>
                  <w:t>Klik of tik om tekst in te voeren.</w:t>
                </w:r>
              </w:p>
            </w:tc>
          </w:sdtContent>
        </w:sdt>
      </w:tr>
      <w:tr w:rsidR="001D2FD0" w:rsidRPr="008401C4" w14:paraId="4028BAB8" w14:textId="77777777" w:rsidTr="0032056C">
        <w:tc>
          <w:tcPr>
            <w:tcW w:w="3059" w:type="dxa"/>
            <w:gridSpan w:val="2"/>
          </w:tcPr>
          <w:p w14:paraId="17BEF2C0" w14:textId="77777777" w:rsidR="001D2FD0" w:rsidRPr="008401C4" w:rsidRDefault="001D2FD0" w:rsidP="00C56B63">
            <w:pPr>
              <w:rPr>
                <w:rFonts w:cstheme="minorHAnsi"/>
              </w:rPr>
            </w:pPr>
            <w:r w:rsidRPr="008401C4">
              <w:rPr>
                <w:rFonts w:cstheme="minorHAnsi"/>
              </w:rPr>
              <w:t>E-mail adres:</w:t>
            </w:r>
          </w:p>
          <w:p w14:paraId="0766180F" w14:textId="521F59A5" w:rsidR="001D2FD0" w:rsidRPr="008401C4" w:rsidRDefault="001D2FD0" w:rsidP="00C56B63">
            <w:pPr>
              <w:rPr>
                <w:rFonts w:cstheme="minorHAnsi"/>
              </w:rPr>
            </w:pPr>
          </w:p>
        </w:tc>
        <w:sdt>
          <w:sdtPr>
            <w:rPr>
              <w:rFonts w:cstheme="minorHAnsi"/>
            </w:rPr>
            <w:id w:val="-798911704"/>
            <w:placeholder>
              <w:docPart w:val="10647156FB924AA292FA98A6577E0A4D"/>
            </w:placeholder>
            <w:showingPlcHdr/>
          </w:sdtPr>
          <w:sdtContent>
            <w:tc>
              <w:tcPr>
                <w:tcW w:w="6003" w:type="dxa"/>
                <w:gridSpan w:val="2"/>
              </w:tcPr>
              <w:p w14:paraId="72B5B68A" w14:textId="5C50F54D" w:rsidR="001D2FD0" w:rsidRPr="008401C4" w:rsidRDefault="008931AB" w:rsidP="00C56B63">
                <w:pPr>
                  <w:rPr>
                    <w:rFonts w:cstheme="minorHAnsi"/>
                  </w:rPr>
                </w:pPr>
                <w:r w:rsidRPr="00807D6F">
                  <w:rPr>
                    <w:rStyle w:val="Tekstvantijdelijkeaanduiding"/>
                    <w:color w:val="A6A6A6" w:themeColor="background1" w:themeShade="A6"/>
                  </w:rPr>
                  <w:t>Klik of tik om tekst in te voeren.</w:t>
                </w:r>
              </w:p>
            </w:tc>
          </w:sdtContent>
        </w:sdt>
      </w:tr>
      <w:tr w:rsidR="00C56B63" w:rsidRPr="008401C4" w14:paraId="56441975" w14:textId="77777777" w:rsidTr="0032056C">
        <w:tc>
          <w:tcPr>
            <w:tcW w:w="3059" w:type="dxa"/>
            <w:gridSpan w:val="2"/>
          </w:tcPr>
          <w:p w14:paraId="6BE10411" w14:textId="77777777" w:rsidR="00C56B63" w:rsidRPr="008401C4" w:rsidRDefault="00C56B63" w:rsidP="00C56B63">
            <w:pPr>
              <w:rPr>
                <w:rFonts w:cstheme="minorHAnsi"/>
              </w:rPr>
            </w:pPr>
            <w:r w:rsidRPr="008401C4">
              <w:rPr>
                <w:rFonts w:cstheme="minorHAnsi"/>
              </w:rPr>
              <w:t>Geboortedatum:</w:t>
            </w:r>
          </w:p>
          <w:p w14:paraId="3265ED7F" w14:textId="77777777" w:rsidR="00C56B63" w:rsidRPr="008401C4" w:rsidRDefault="00C56B63" w:rsidP="00C56B63">
            <w:pPr>
              <w:rPr>
                <w:rFonts w:cstheme="minorHAnsi"/>
              </w:rPr>
            </w:pPr>
          </w:p>
        </w:tc>
        <w:sdt>
          <w:sdtPr>
            <w:rPr>
              <w:rFonts w:cstheme="minorHAnsi"/>
            </w:rPr>
            <w:id w:val="-1528163652"/>
            <w:placeholder>
              <w:docPart w:val="3E937857F43541658AF517A30E00CFB4"/>
            </w:placeholder>
            <w:showingPlcHdr/>
          </w:sdtPr>
          <w:sdtContent>
            <w:tc>
              <w:tcPr>
                <w:tcW w:w="6003" w:type="dxa"/>
                <w:gridSpan w:val="2"/>
              </w:tcPr>
              <w:p w14:paraId="0B54FB94" w14:textId="78FC669F" w:rsidR="00C56B63" w:rsidRPr="008401C4" w:rsidRDefault="008931AB" w:rsidP="00C56B63">
                <w:pPr>
                  <w:rPr>
                    <w:rFonts w:cstheme="minorHAnsi"/>
                  </w:rPr>
                </w:pPr>
                <w:r w:rsidRPr="00807D6F">
                  <w:rPr>
                    <w:rStyle w:val="Tekstvantijdelijkeaanduiding"/>
                    <w:color w:val="A6A6A6" w:themeColor="background1" w:themeShade="A6"/>
                  </w:rPr>
                  <w:t>Klik of tik om tekst in te voeren.</w:t>
                </w:r>
              </w:p>
            </w:tc>
          </w:sdtContent>
        </w:sdt>
      </w:tr>
      <w:tr w:rsidR="00C56B63" w:rsidRPr="008401C4" w14:paraId="1675FDB4" w14:textId="77777777" w:rsidTr="0032056C">
        <w:tc>
          <w:tcPr>
            <w:tcW w:w="3059" w:type="dxa"/>
            <w:gridSpan w:val="2"/>
          </w:tcPr>
          <w:p w14:paraId="0D917C4B" w14:textId="77777777" w:rsidR="00C56B63" w:rsidRPr="008401C4" w:rsidRDefault="00C56B63" w:rsidP="00C56B63">
            <w:pPr>
              <w:rPr>
                <w:rFonts w:cstheme="minorHAnsi"/>
              </w:rPr>
            </w:pPr>
            <w:r w:rsidRPr="008401C4">
              <w:rPr>
                <w:rFonts w:cstheme="minorHAnsi"/>
              </w:rPr>
              <w:t>Telefoonnummer</w:t>
            </w:r>
            <w:r w:rsidR="003C135C" w:rsidRPr="008401C4">
              <w:rPr>
                <w:rFonts w:cstheme="minorHAnsi"/>
              </w:rPr>
              <w:t>:</w:t>
            </w:r>
          </w:p>
          <w:p w14:paraId="2159F41B" w14:textId="77777777" w:rsidR="00C56B63" w:rsidRPr="008401C4" w:rsidRDefault="00C56B63" w:rsidP="00C56B63">
            <w:pPr>
              <w:rPr>
                <w:rFonts w:cstheme="minorHAnsi"/>
              </w:rPr>
            </w:pPr>
          </w:p>
        </w:tc>
        <w:sdt>
          <w:sdtPr>
            <w:rPr>
              <w:rFonts w:cstheme="minorHAnsi"/>
            </w:rPr>
            <w:id w:val="1726030968"/>
            <w:placeholder>
              <w:docPart w:val="4906C950046646908E3CBF0675A75346"/>
            </w:placeholder>
            <w:showingPlcHdr/>
          </w:sdtPr>
          <w:sdtContent>
            <w:tc>
              <w:tcPr>
                <w:tcW w:w="6003" w:type="dxa"/>
                <w:gridSpan w:val="2"/>
              </w:tcPr>
              <w:p w14:paraId="12F685C1" w14:textId="2E880C72" w:rsidR="00C56B63" w:rsidRPr="008401C4" w:rsidRDefault="008931AB" w:rsidP="00C56B63">
                <w:pPr>
                  <w:rPr>
                    <w:rFonts w:cstheme="minorHAnsi"/>
                  </w:rPr>
                </w:pPr>
                <w:r w:rsidRPr="00807D6F">
                  <w:rPr>
                    <w:rStyle w:val="Tekstvantijdelijkeaanduiding"/>
                    <w:color w:val="A6A6A6" w:themeColor="background1" w:themeShade="A6"/>
                  </w:rPr>
                  <w:t>Klik of tik om tekst in te voeren.</w:t>
                </w:r>
              </w:p>
            </w:tc>
          </w:sdtContent>
        </w:sdt>
      </w:tr>
      <w:tr w:rsidR="00C56B63" w:rsidRPr="008401C4" w14:paraId="78BDB48C" w14:textId="77777777" w:rsidTr="0032056C">
        <w:tc>
          <w:tcPr>
            <w:tcW w:w="3059" w:type="dxa"/>
            <w:gridSpan w:val="2"/>
          </w:tcPr>
          <w:p w14:paraId="4792ABE5" w14:textId="77777777" w:rsidR="00C56B63" w:rsidRPr="008401C4" w:rsidRDefault="00C56B63" w:rsidP="00C56B63">
            <w:pPr>
              <w:rPr>
                <w:rFonts w:cstheme="minorHAnsi"/>
              </w:rPr>
            </w:pPr>
            <w:r w:rsidRPr="008401C4">
              <w:rPr>
                <w:rFonts w:cstheme="minorHAnsi"/>
              </w:rPr>
              <w:t xml:space="preserve">Zorgverzekeraar: </w:t>
            </w:r>
          </w:p>
          <w:p w14:paraId="60D9514C" w14:textId="77777777" w:rsidR="00C56B63" w:rsidRPr="008401C4" w:rsidRDefault="00C56B63" w:rsidP="00C56B63">
            <w:pPr>
              <w:rPr>
                <w:rFonts w:cstheme="minorHAnsi"/>
              </w:rPr>
            </w:pPr>
          </w:p>
        </w:tc>
        <w:sdt>
          <w:sdtPr>
            <w:rPr>
              <w:rFonts w:cstheme="minorHAnsi"/>
            </w:rPr>
            <w:id w:val="-1141952455"/>
            <w:placeholder>
              <w:docPart w:val="1F6BE9D64F834811BD20AA5577ACBEFF"/>
            </w:placeholder>
            <w:showingPlcHdr/>
          </w:sdtPr>
          <w:sdtContent>
            <w:tc>
              <w:tcPr>
                <w:tcW w:w="6003" w:type="dxa"/>
                <w:gridSpan w:val="2"/>
              </w:tcPr>
              <w:p w14:paraId="0C10BA09" w14:textId="2245CAB9" w:rsidR="00C56B63" w:rsidRPr="008401C4" w:rsidRDefault="008931AB" w:rsidP="00C56B63">
                <w:pPr>
                  <w:rPr>
                    <w:rFonts w:cstheme="minorHAnsi"/>
                  </w:rPr>
                </w:pPr>
                <w:r w:rsidRPr="00807D6F">
                  <w:rPr>
                    <w:rStyle w:val="Tekstvantijdelijkeaanduiding"/>
                    <w:color w:val="A6A6A6" w:themeColor="background1" w:themeShade="A6"/>
                  </w:rPr>
                  <w:t>Klik of tik om tekst in te voeren.</w:t>
                </w:r>
              </w:p>
            </w:tc>
          </w:sdtContent>
        </w:sdt>
      </w:tr>
      <w:tr w:rsidR="00C56B63" w:rsidRPr="008401C4" w14:paraId="147CFBE7" w14:textId="77777777" w:rsidTr="0032056C">
        <w:tc>
          <w:tcPr>
            <w:tcW w:w="3059" w:type="dxa"/>
            <w:gridSpan w:val="2"/>
            <w:tcBorders>
              <w:bottom w:val="nil"/>
            </w:tcBorders>
          </w:tcPr>
          <w:p w14:paraId="20C4516D" w14:textId="77777777" w:rsidR="00C56B63" w:rsidRPr="008401C4" w:rsidRDefault="00C56B63" w:rsidP="00C56B63">
            <w:pPr>
              <w:rPr>
                <w:rFonts w:cstheme="minorHAnsi"/>
              </w:rPr>
            </w:pPr>
            <w:r w:rsidRPr="008401C4">
              <w:rPr>
                <w:rFonts w:cstheme="minorHAnsi"/>
              </w:rPr>
              <w:t>Polisnummer:</w:t>
            </w:r>
          </w:p>
          <w:p w14:paraId="26749219" w14:textId="77777777" w:rsidR="00C56B63" w:rsidRPr="008401C4" w:rsidRDefault="00C56B63" w:rsidP="00C56B63">
            <w:pPr>
              <w:rPr>
                <w:rFonts w:cstheme="minorHAnsi"/>
              </w:rPr>
            </w:pPr>
          </w:p>
        </w:tc>
        <w:sdt>
          <w:sdtPr>
            <w:rPr>
              <w:rFonts w:cstheme="minorHAnsi"/>
            </w:rPr>
            <w:id w:val="1413734456"/>
            <w:placeholder>
              <w:docPart w:val="8957D096A41E4D4BA324681677D2C6AC"/>
            </w:placeholder>
            <w:showingPlcHdr/>
          </w:sdtPr>
          <w:sdtContent>
            <w:tc>
              <w:tcPr>
                <w:tcW w:w="6003" w:type="dxa"/>
                <w:gridSpan w:val="2"/>
                <w:tcBorders>
                  <w:bottom w:val="nil"/>
                </w:tcBorders>
              </w:tcPr>
              <w:p w14:paraId="61159834" w14:textId="1FF14646" w:rsidR="00C56B63" w:rsidRPr="008401C4" w:rsidRDefault="008931AB" w:rsidP="00C56B63">
                <w:pPr>
                  <w:rPr>
                    <w:rFonts w:cstheme="minorHAnsi"/>
                  </w:rPr>
                </w:pPr>
                <w:r w:rsidRPr="00807D6F">
                  <w:rPr>
                    <w:rStyle w:val="Tekstvantijdelijkeaanduiding"/>
                    <w:color w:val="A6A6A6" w:themeColor="background1" w:themeShade="A6"/>
                  </w:rPr>
                  <w:t>Klik of tik om tekst in te voeren.</w:t>
                </w:r>
              </w:p>
            </w:tc>
          </w:sdtContent>
        </w:sdt>
      </w:tr>
      <w:tr w:rsidR="003B34EF" w:rsidRPr="008401C4" w14:paraId="23C4FD37" w14:textId="77777777" w:rsidTr="0032056C">
        <w:tc>
          <w:tcPr>
            <w:tcW w:w="4531" w:type="dxa"/>
            <w:gridSpan w:val="3"/>
            <w:tcBorders>
              <w:top w:val="nil"/>
              <w:left w:val="nil"/>
              <w:bottom w:val="nil"/>
              <w:right w:val="nil"/>
            </w:tcBorders>
            <w:shd w:val="clear" w:color="auto" w:fill="1F497D" w:themeFill="text2"/>
          </w:tcPr>
          <w:p w14:paraId="33D45E22" w14:textId="12F7813C" w:rsidR="003B34EF" w:rsidRPr="008401C4" w:rsidRDefault="0032056C" w:rsidP="003F2DF3">
            <w:pPr>
              <w:pStyle w:val="Geenafstand"/>
              <w:rPr>
                <w:rFonts w:cstheme="minorHAnsi"/>
                <w:b/>
              </w:rPr>
            </w:pPr>
            <w:r>
              <w:rPr>
                <w:rFonts w:cstheme="minorHAnsi"/>
                <w:b/>
                <w:color w:val="FFFFFF" w:themeColor="background1"/>
              </w:rPr>
              <w:t>Gegevens v</w:t>
            </w:r>
            <w:r w:rsidR="003B34EF" w:rsidRPr="008401C4">
              <w:rPr>
                <w:rFonts w:cstheme="minorHAnsi"/>
                <w:b/>
                <w:color w:val="FFFFFF" w:themeColor="background1"/>
              </w:rPr>
              <w:t>oorschrijver</w:t>
            </w:r>
            <w:r w:rsidR="003B34EF" w:rsidRPr="008401C4">
              <w:rPr>
                <w:rStyle w:val="Voetnootmarkering"/>
                <w:rFonts w:cstheme="minorHAnsi"/>
                <w:b/>
                <w:color w:val="FFFFFF" w:themeColor="background1"/>
              </w:rPr>
              <w:footnoteReference w:id="5"/>
            </w:r>
          </w:p>
        </w:tc>
        <w:tc>
          <w:tcPr>
            <w:tcW w:w="4531" w:type="dxa"/>
            <w:tcBorders>
              <w:top w:val="nil"/>
              <w:left w:val="nil"/>
              <w:bottom w:val="nil"/>
              <w:right w:val="nil"/>
            </w:tcBorders>
            <w:shd w:val="clear" w:color="auto" w:fill="1F497D" w:themeFill="text2"/>
          </w:tcPr>
          <w:p w14:paraId="19D88DCF" w14:textId="399F6AE3" w:rsidR="003B34EF" w:rsidRPr="008401C4" w:rsidRDefault="003B34EF" w:rsidP="003F2DF3">
            <w:pPr>
              <w:pStyle w:val="Geenafstand"/>
              <w:rPr>
                <w:rFonts w:cstheme="minorHAnsi"/>
                <w:b/>
              </w:rPr>
            </w:pPr>
          </w:p>
        </w:tc>
      </w:tr>
      <w:tr w:rsidR="00C31CA8" w:rsidRPr="008401C4" w14:paraId="523BC6C3" w14:textId="77777777" w:rsidTr="0032056C">
        <w:tc>
          <w:tcPr>
            <w:tcW w:w="3045" w:type="dxa"/>
            <w:tcBorders>
              <w:top w:val="nil"/>
            </w:tcBorders>
          </w:tcPr>
          <w:p w14:paraId="5732F79A" w14:textId="77777777" w:rsidR="00C31CA8" w:rsidRPr="008401C4" w:rsidRDefault="003C135C" w:rsidP="00C31CA8">
            <w:pPr>
              <w:pStyle w:val="Geenafstand"/>
              <w:rPr>
                <w:rFonts w:cstheme="minorHAnsi"/>
              </w:rPr>
            </w:pPr>
            <w:r w:rsidRPr="008401C4">
              <w:rPr>
                <w:rFonts w:cstheme="minorHAnsi"/>
              </w:rPr>
              <w:t xml:space="preserve">Naam </w:t>
            </w:r>
            <w:r w:rsidR="00F22A45" w:rsidRPr="008401C4">
              <w:rPr>
                <w:rFonts w:cstheme="minorHAnsi"/>
              </w:rPr>
              <w:t>behandelaar</w:t>
            </w:r>
            <w:r w:rsidRPr="008401C4">
              <w:rPr>
                <w:rFonts w:cstheme="minorHAnsi"/>
              </w:rPr>
              <w:t>:</w:t>
            </w:r>
            <w:r w:rsidR="0060690C" w:rsidRPr="008401C4">
              <w:rPr>
                <w:rFonts w:cstheme="minorHAnsi"/>
              </w:rPr>
              <w:t xml:space="preserve"> </w:t>
            </w:r>
          </w:p>
          <w:p w14:paraId="5951B9DE" w14:textId="77777777" w:rsidR="003F2DF3" w:rsidRPr="008401C4" w:rsidRDefault="003F2DF3" w:rsidP="00C31CA8">
            <w:pPr>
              <w:pStyle w:val="Geenafstand"/>
              <w:rPr>
                <w:rFonts w:cstheme="minorHAnsi"/>
              </w:rPr>
            </w:pPr>
          </w:p>
        </w:tc>
        <w:sdt>
          <w:sdtPr>
            <w:rPr>
              <w:rFonts w:cstheme="minorHAnsi"/>
            </w:rPr>
            <w:id w:val="1553726459"/>
            <w:placeholder>
              <w:docPart w:val="D8DE6C271FE24F768F637FD505EBBA11"/>
            </w:placeholder>
            <w:showingPlcHdr/>
          </w:sdtPr>
          <w:sdtContent>
            <w:tc>
              <w:tcPr>
                <w:tcW w:w="6017" w:type="dxa"/>
                <w:gridSpan w:val="3"/>
                <w:tcBorders>
                  <w:top w:val="nil"/>
                </w:tcBorders>
              </w:tcPr>
              <w:p w14:paraId="2F545B35" w14:textId="1F6EE0C8" w:rsidR="00C31CA8" w:rsidRPr="008401C4" w:rsidRDefault="008931AB" w:rsidP="0073190D">
                <w:pPr>
                  <w:pStyle w:val="Geenafstand"/>
                  <w:rPr>
                    <w:rFonts w:cstheme="minorHAnsi"/>
                  </w:rPr>
                </w:pPr>
                <w:r w:rsidRPr="00807D6F">
                  <w:rPr>
                    <w:rStyle w:val="Tekstvantijdelijkeaanduiding"/>
                    <w:color w:val="A6A6A6" w:themeColor="background1" w:themeShade="A6"/>
                  </w:rPr>
                  <w:t>Klik of tik om tekst in te voeren.</w:t>
                </w:r>
              </w:p>
            </w:tc>
          </w:sdtContent>
        </w:sdt>
      </w:tr>
      <w:tr w:rsidR="004C76F8" w:rsidRPr="008401C4" w14:paraId="38D7F717" w14:textId="77777777" w:rsidTr="0032056C">
        <w:tc>
          <w:tcPr>
            <w:tcW w:w="3045" w:type="dxa"/>
          </w:tcPr>
          <w:p w14:paraId="5A44FDC1" w14:textId="77777777" w:rsidR="004C76F8" w:rsidRPr="008401C4" w:rsidRDefault="004C76F8" w:rsidP="00C31CA8">
            <w:pPr>
              <w:pStyle w:val="Geenafstand"/>
              <w:rPr>
                <w:rFonts w:cstheme="minorHAnsi"/>
              </w:rPr>
            </w:pPr>
            <w:r w:rsidRPr="008401C4">
              <w:rPr>
                <w:rFonts w:cstheme="minorHAnsi"/>
              </w:rPr>
              <w:t>AGB code</w:t>
            </w:r>
            <w:r w:rsidR="003C135C" w:rsidRPr="008401C4">
              <w:rPr>
                <w:rFonts w:cstheme="minorHAnsi"/>
              </w:rPr>
              <w:t>:</w:t>
            </w:r>
          </w:p>
          <w:p w14:paraId="23C7C9EE" w14:textId="77777777" w:rsidR="004C76F8" w:rsidRPr="008401C4" w:rsidRDefault="004C76F8" w:rsidP="00C31CA8">
            <w:pPr>
              <w:pStyle w:val="Geenafstand"/>
              <w:rPr>
                <w:rFonts w:cstheme="minorHAnsi"/>
              </w:rPr>
            </w:pPr>
          </w:p>
        </w:tc>
        <w:sdt>
          <w:sdtPr>
            <w:rPr>
              <w:rFonts w:cstheme="minorHAnsi"/>
            </w:rPr>
            <w:id w:val="513119430"/>
            <w:placeholder>
              <w:docPart w:val="3144A196FDE142BEBB056D9B08E24344"/>
            </w:placeholder>
            <w:showingPlcHdr/>
          </w:sdtPr>
          <w:sdtContent>
            <w:tc>
              <w:tcPr>
                <w:tcW w:w="6017" w:type="dxa"/>
                <w:gridSpan w:val="3"/>
              </w:tcPr>
              <w:p w14:paraId="429A69C1" w14:textId="6FBE7A30" w:rsidR="004C76F8" w:rsidRPr="008401C4" w:rsidRDefault="008931AB" w:rsidP="0073190D">
                <w:pPr>
                  <w:pStyle w:val="Geenafstand"/>
                  <w:rPr>
                    <w:rFonts w:cstheme="minorHAnsi"/>
                  </w:rPr>
                </w:pPr>
                <w:r w:rsidRPr="00807D6F">
                  <w:rPr>
                    <w:rStyle w:val="Tekstvantijdelijkeaanduiding"/>
                    <w:color w:val="A6A6A6" w:themeColor="background1" w:themeShade="A6"/>
                  </w:rPr>
                  <w:t>Klik of tik om tekst in te voeren.</w:t>
                </w:r>
              </w:p>
            </w:tc>
          </w:sdtContent>
        </w:sdt>
      </w:tr>
      <w:tr w:rsidR="00C31CA8" w:rsidRPr="008401C4" w14:paraId="526B95AD" w14:textId="77777777" w:rsidTr="0032056C">
        <w:tc>
          <w:tcPr>
            <w:tcW w:w="3045" w:type="dxa"/>
          </w:tcPr>
          <w:p w14:paraId="502F0F5C" w14:textId="77777777" w:rsidR="00C31CA8" w:rsidRPr="008401C4" w:rsidRDefault="00C31CA8" w:rsidP="0073190D">
            <w:pPr>
              <w:pStyle w:val="Geenafstand"/>
              <w:rPr>
                <w:rFonts w:cstheme="minorHAnsi"/>
              </w:rPr>
            </w:pPr>
            <w:r w:rsidRPr="008401C4">
              <w:rPr>
                <w:rFonts w:cstheme="minorHAnsi"/>
              </w:rPr>
              <w:t>Telefoonnummer:</w:t>
            </w:r>
          </w:p>
          <w:p w14:paraId="386D2CBD" w14:textId="77777777" w:rsidR="00C31CA8" w:rsidRPr="008401C4" w:rsidRDefault="00C31CA8" w:rsidP="0073190D">
            <w:pPr>
              <w:pStyle w:val="Geenafstand"/>
              <w:rPr>
                <w:rFonts w:cstheme="minorHAnsi"/>
              </w:rPr>
            </w:pPr>
          </w:p>
        </w:tc>
        <w:sdt>
          <w:sdtPr>
            <w:rPr>
              <w:rFonts w:cstheme="minorHAnsi"/>
            </w:rPr>
            <w:id w:val="-1505974515"/>
            <w:placeholder>
              <w:docPart w:val="424D827124904B629210AD65DAE7395A"/>
            </w:placeholder>
            <w:showingPlcHdr/>
          </w:sdtPr>
          <w:sdtContent>
            <w:tc>
              <w:tcPr>
                <w:tcW w:w="6017" w:type="dxa"/>
                <w:gridSpan w:val="3"/>
              </w:tcPr>
              <w:p w14:paraId="4F5A3337" w14:textId="069EB9C1" w:rsidR="00C31CA8" w:rsidRPr="008401C4" w:rsidRDefault="008931AB" w:rsidP="0073190D">
                <w:pPr>
                  <w:pStyle w:val="Geenafstand"/>
                  <w:rPr>
                    <w:rFonts w:cstheme="minorHAnsi"/>
                  </w:rPr>
                </w:pPr>
                <w:r w:rsidRPr="00807D6F">
                  <w:rPr>
                    <w:rStyle w:val="Tekstvantijdelijkeaanduiding"/>
                    <w:color w:val="A6A6A6" w:themeColor="background1" w:themeShade="A6"/>
                  </w:rPr>
                  <w:t>Klik of tik om tekst in te voeren.</w:t>
                </w:r>
              </w:p>
            </w:tc>
          </w:sdtContent>
        </w:sdt>
      </w:tr>
      <w:tr w:rsidR="00C31CA8" w:rsidRPr="008401C4" w14:paraId="01B0D321" w14:textId="77777777" w:rsidTr="00775C81">
        <w:tc>
          <w:tcPr>
            <w:tcW w:w="3045" w:type="dxa"/>
            <w:tcBorders>
              <w:bottom w:val="single" w:sz="4" w:space="0" w:color="auto"/>
            </w:tcBorders>
          </w:tcPr>
          <w:p w14:paraId="0459FFBE" w14:textId="77777777" w:rsidR="00C31CA8" w:rsidRPr="008401C4" w:rsidRDefault="00C31CA8" w:rsidP="0073190D">
            <w:pPr>
              <w:pStyle w:val="Geenafstand"/>
              <w:rPr>
                <w:rFonts w:cstheme="minorHAnsi"/>
              </w:rPr>
            </w:pPr>
            <w:r w:rsidRPr="008401C4">
              <w:rPr>
                <w:rFonts w:cstheme="minorHAnsi"/>
              </w:rPr>
              <w:t xml:space="preserve">Datum </w:t>
            </w:r>
            <w:r w:rsidR="00C52497" w:rsidRPr="008401C4">
              <w:rPr>
                <w:rFonts w:cstheme="minorHAnsi"/>
              </w:rPr>
              <w:t>aanvraag</w:t>
            </w:r>
            <w:r w:rsidRPr="008401C4">
              <w:rPr>
                <w:rFonts w:cstheme="minorHAnsi"/>
              </w:rPr>
              <w:t>:</w:t>
            </w:r>
          </w:p>
          <w:p w14:paraId="0BB4D319" w14:textId="77777777" w:rsidR="00C31CA8" w:rsidRPr="008401C4" w:rsidRDefault="00C31CA8" w:rsidP="0073190D">
            <w:pPr>
              <w:pStyle w:val="Geenafstand"/>
              <w:rPr>
                <w:rFonts w:cstheme="minorHAnsi"/>
              </w:rPr>
            </w:pPr>
          </w:p>
        </w:tc>
        <w:sdt>
          <w:sdtPr>
            <w:rPr>
              <w:rFonts w:cstheme="minorHAnsi"/>
            </w:rPr>
            <w:id w:val="1259328085"/>
            <w:placeholder>
              <w:docPart w:val="D2E82E3C95BE4869B18FCDE5F176B166"/>
            </w:placeholder>
            <w:showingPlcHdr/>
          </w:sdtPr>
          <w:sdtContent>
            <w:tc>
              <w:tcPr>
                <w:tcW w:w="6017" w:type="dxa"/>
                <w:gridSpan w:val="3"/>
              </w:tcPr>
              <w:p w14:paraId="33132CF7" w14:textId="3A1A4BE1" w:rsidR="00C31CA8" w:rsidRPr="008401C4" w:rsidRDefault="008931AB" w:rsidP="0073190D">
                <w:pPr>
                  <w:pStyle w:val="Geenafstand"/>
                  <w:rPr>
                    <w:rFonts w:cstheme="minorHAnsi"/>
                  </w:rPr>
                </w:pPr>
                <w:r w:rsidRPr="00807D6F">
                  <w:rPr>
                    <w:rStyle w:val="Tekstvantijdelijkeaanduiding"/>
                    <w:color w:val="A6A6A6" w:themeColor="background1" w:themeShade="A6"/>
                  </w:rPr>
                  <w:t>Klik of tik om tekst in te voeren.</w:t>
                </w:r>
              </w:p>
            </w:tc>
          </w:sdtContent>
        </w:sdt>
      </w:tr>
      <w:tr w:rsidR="00CA2701" w:rsidRPr="008401C4" w14:paraId="75CB246C" w14:textId="77777777" w:rsidTr="00775C81">
        <w:tc>
          <w:tcPr>
            <w:tcW w:w="3045" w:type="dxa"/>
            <w:tcBorders>
              <w:bottom w:val="single" w:sz="4" w:space="0" w:color="auto"/>
            </w:tcBorders>
          </w:tcPr>
          <w:p w14:paraId="77A052D4" w14:textId="2E141105" w:rsidR="00CA2701" w:rsidRPr="008401C4" w:rsidRDefault="00000000" w:rsidP="008401C4">
            <w:sdt>
              <w:sdtPr>
                <w:id w:val="-624235629"/>
                <w14:checkbox>
                  <w14:checked w14:val="0"/>
                  <w14:checkedState w14:val="2612" w14:font="MS Gothic"/>
                  <w14:uncheckedState w14:val="2610" w14:font="MS Gothic"/>
                </w14:checkbox>
              </w:sdtPr>
              <w:sdtContent>
                <w:r w:rsidR="003B34EF">
                  <w:rPr>
                    <w:rFonts w:ascii="MS Gothic" w:eastAsia="MS Gothic" w:hAnsi="MS Gothic" w:hint="eastAsia"/>
                  </w:rPr>
                  <w:t>☐</w:t>
                </w:r>
              </w:sdtContent>
            </w:sdt>
            <w:r w:rsidR="003B34EF">
              <w:t xml:space="preserve"> </w:t>
            </w:r>
            <w:r w:rsidR="00CA2701" w:rsidRPr="008401C4">
              <w:t>De voorschrijver verklaart dat:</w:t>
            </w:r>
          </w:p>
        </w:tc>
        <w:tc>
          <w:tcPr>
            <w:tcW w:w="6017" w:type="dxa"/>
            <w:gridSpan w:val="3"/>
          </w:tcPr>
          <w:p w14:paraId="5C9697E9" w14:textId="3937FDFA" w:rsidR="003C135C" w:rsidRPr="008401C4" w:rsidRDefault="00227678" w:rsidP="008401C4">
            <w:pPr>
              <w:pStyle w:val="Geenafstand"/>
              <w:numPr>
                <w:ilvl w:val="0"/>
                <w:numId w:val="6"/>
              </w:numPr>
              <w:rPr>
                <w:rFonts w:cstheme="minorHAnsi"/>
              </w:rPr>
            </w:pPr>
            <w:r w:rsidRPr="008401C4">
              <w:rPr>
                <w:rFonts w:cstheme="minorHAnsi"/>
              </w:rPr>
              <w:t xml:space="preserve">er geen sprake is van het gebruik van een </w:t>
            </w:r>
            <w:r w:rsidR="00A97C64" w:rsidRPr="008401C4">
              <w:rPr>
                <w:rFonts w:cstheme="minorHAnsi"/>
              </w:rPr>
              <w:t>andere glucosesensor</w:t>
            </w:r>
            <w:r w:rsidRPr="008401C4">
              <w:rPr>
                <w:rFonts w:cstheme="minorHAnsi"/>
              </w:rPr>
              <w:t>.</w:t>
            </w:r>
          </w:p>
          <w:p w14:paraId="184EB105" w14:textId="762135B2" w:rsidR="00790751" w:rsidRPr="008401C4" w:rsidRDefault="00790751" w:rsidP="008401C4">
            <w:pPr>
              <w:pStyle w:val="Lijstalinea"/>
              <w:numPr>
                <w:ilvl w:val="0"/>
                <w:numId w:val="6"/>
              </w:numPr>
              <w:spacing w:before="100" w:beforeAutospacing="1" w:after="100" w:afterAutospacing="1"/>
              <w:rPr>
                <w:rFonts w:cstheme="minorHAnsi"/>
              </w:rPr>
            </w:pPr>
            <w:r w:rsidRPr="008401C4">
              <w:rPr>
                <w:rFonts w:cstheme="minorHAnsi"/>
              </w:rPr>
              <w:t xml:space="preserve">er een bewuste keuze is gemaakt voor </w:t>
            </w:r>
            <w:r w:rsidR="00A97C64" w:rsidRPr="008401C4">
              <w:rPr>
                <w:rFonts w:cstheme="minorHAnsi"/>
              </w:rPr>
              <w:t xml:space="preserve">dit type sensor </w:t>
            </w:r>
            <w:r w:rsidRPr="008401C4">
              <w:rPr>
                <w:rFonts w:cstheme="minorHAnsi"/>
              </w:rPr>
              <w:t xml:space="preserve">als meest adequate en doelmatige keuze ten opzichte van </w:t>
            </w:r>
            <w:r w:rsidR="00A97C64" w:rsidRPr="008401C4">
              <w:rPr>
                <w:rFonts w:cstheme="minorHAnsi"/>
              </w:rPr>
              <w:t>andere typen</w:t>
            </w:r>
            <w:r w:rsidR="00790C22" w:rsidRPr="008401C4">
              <w:rPr>
                <w:rFonts w:cstheme="minorHAnsi"/>
              </w:rPr>
              <w:t>,</w:t>
            </w:r>
            <w:r w:rsidR="00A97C64" w:rsidRPr="008401C4">
              <w:rPr>
                <w:rFonts w:cstheme="minorHAnsi"/>
              </w:rPr>
              <w:t xml:space="preserve"> </w:t>
            </w:r>
            <w:r w:rsidRPr="008401C4">
              <w:rPr>
                <w:rFonts w:cstheme="minorHAnsi"/>
              </w:rPr>
              <w:t xml:space="preserve">gelet op het afgesproken behandeldoel en de persoonlijke situatie van de </w:t>
            </w:r>
            <w:r w:rsidR="00AD1996" w:rsidRPr="008401C4">
              <w:rPr>
                <w:rFonts w:cstheme="minorHAnsi"/>
              </w:rPr>
              <w:t>patiënt</w:t>
            </w:r>
            <w:r w:rsidRPr="008401C4">
              <w:rPr>
                <w:rFonts w:cstheme="minorHAnsi"/>
              </w:rPr>
              <w:t>.</w:t>
            </w:r>
          </w:p>
          <w:p w14:paraId="1DE9CB75" w14:textId="46923F0C" w:rsidR="00BD581B" w:rsidRPr="008401C4" w:rsidRDefault="00BD581B" w:rsidP="008401C4">
            <w:pPr>
              <w:pStyle w:val="Geenafstand"/>
              <w:numPr>
                <w:ilvl w:val="0"/>
                <w:numId w:val="6"/>
              </w:numPr>
              <w:rPr>
                <w:rFonts w:cstheme="minorHAnsi"/>
              </w:rPr>
            </w:pPr>
            <w:r w:rsidRPr="008401C4">
              <w:rPr>
                <w:rFonts w:cstheme="minorHAnsi"/>
              </w:rPr>
              <w:t xml:space="preserve">de </w:t>
            </w:r>
            <w:r w:rsidR="00AD1996" w:rsidRPr="008401C4">
              <w:rPr>
                <w:rFonts w:cstheme="minorHAnsi"/>
              </w:rPr>
              <w:t>patiënt</w:t>
            </w:r>
            <w:r w:rsidR="007C56D2" w:rsidRPr="008401C4">
              <w:rPr>
                <w:rFonts w:cstheme="minorHAnsi"/>
              </w:rPr>
              <w:t xml:space="preserve"> </w:t>
            </w:r>
            <w:r w:rsidR="00CA2701" w:rsidRPr="008401C4">
              <w:rPr>
                <w:rFonts w:cstheme="minorHAnsi"/>
              </w:rPr>
              <w:t xml:space="preserve">met </w:t>
            </w:r>
            <w:r w:rsidR="00F22A45" w:rsidRPr="008401C4">
              <w:rPr>
                <w:rFonts w:cstheme="minorHAnsi"/>
              </w:rPr>
              <w:t xml:space="preserve">het diabetesbehandelteam </w:t>
            </w:r>
            <w:r w:rsidR="00CA2701" w:rsidRPr="008401C4">
              <w:rPr>
                <w:rFonts w:cstheme="minorHAnsi"/>
              </w:rPr>
              <w:t xml:space="preserve">een </w:t>
            </w:r>
            <w:r w:rsidRPr="008401C4">
              <w:rPr>
                <w:rFonts w:cstheme="minorHAnsi"/>
              </w:rPr>
              <w:t xml:space="preserve">concreet </w:t>
            </w:r>
            <w:r w:rsidR="00CA2701" w:rsidRPr="008401C4">
              <w:rPr>
                <w:rFonts w:cstheme="minorHAnsi"/>
              </w:rPr>
              <w:t xml:space="preserve">behandeldoel </w:t>
            </w:r>
            <w:r w:rsidR="003C135C" w:rsidRPr="008401C4">
              <w:rPr>
                <w:rFonts w:cstheme="minorHAnsi"/>
              </w:rPr>
              <w:t xml:space="preserve">heeft </w:t>
            </w:r>
            <w:r w:rsidR="00CA2701" w:rsidRPr="008401C4">
              <w:rPr>
                <w:rFonts w:cstheme="minorHAnsi"/>
              </w:rPr>
              <w:t>afgesproken</w:t>
            </w:r>
            <w:r w:rsidRPr="008401C4">
              <w:rPr>
                <w:rFonts w:cstheme="minorHAnsi"/>
              </w:rPr>
              <w:t xml:space="preserve"> en dit heeft vastgelegd in het patiëntendossier</w:t>
            </w:r>
            <w:r w:rsidR="007C56D2" w:rsidRPr="008401C4">
              <w:rPr>
                <w:rFonts w:cstheme="minorHAnsi"/>
              </w:rPr>
              <w:t>;</w:t>
            </w:r>
          </w:p>
          <w:p w14:paraId="2D2F1BA6" w14:textId="77777777" w:rsidR="00871D17" w:rsidRPr="008401C4" w:rsidRDefault="00871D17" w:rsidP="008401C4">
            <w:pPr>
              <w:pStyle w:val="Geenafstand"/>
              <w:numPr>
                <w:ilvl w:val="0"/>
                <w:numId w:val="6"/>
              </w:numPr>
              <w:rPr>
                <w:rFonts w:cstheme="minorHAnsi"/>
              </w:rPr>
            </w:pPr>
            <w:bookmarkStart w:id="2" w:name="_Hlk27140002"/>
            <w:r w:rsidRPr="008401C4">
              <w:rPr>
                <w:rFonts w:cstheme="minorHAnsi"/>
              </w:rPr>
              <w:t>de gebruiker geattendeerd is op de stopcriteria</w:t>
            </w:r>
            <w:r w:rsidR="00F612D6" w:rsidRPr="008401C4">
              <w:rPr>
                <w:rFonts w:cstheme="minorHAnsi"/>
              </w:rPr>
              <w:t xml:space="preserve"> zoals opgenomen in het consensusdocument</w:t>
            </w:r>
            <w:r w:rsidRPr="008401C4">
              <w:rPr>
                <w:rFonts w:cstheme="minorHAnsi"/>
              </w:rPr>
              <w:t>;</w:t>
            </w:r>
          </w:p>
          <w:p w14:paraId="089A5AC8" w14:textId="7315D763" w:rsidR="00344836" w:rsidRPr="008401C4" w:rsidRDefault="00344836" w:rsidP="008401C4">
            <w:pPr>
              <w:pStyle w:val="Geenafstand"/>
              <w:numPr>
                <w:ilvl w:val="0"/>
                <w:numId w:val="6"/>
              </w:numPr>
              <w:rPr>
                <w:rFonts w:cstheme="minorHAnsi"/>
              </w:rPr>
            </w:pPr>
            <w:r w:rsidRPr="008401C4">
              <w:rPr>
                <w:rFonts w:cstheme="minorHAnsi"/>
              </w:rPr>
              <w:t xml:space="preserve">de </w:t>
            </w:r>
            <w:r w:rsidR="00AD1996" w:rsidRPr="008401C4">
              <w:rPr>
                <w:rFonts w:cstheme="minorHAnsi"/>
              </w:rPr>
              <w:t>patiënt</w:t>
            </w:r>
            <w:r w:rsidRPr="008401C4">
              <w:rPr>
                <w:rFonts w:cstheme="minorHAnsi"/>
              </w:rPr>
              <w:t xml:space="preserve"> een educatie programma heeft/gaat doorlopen met als doel het juiste gebruik van de </w:t>
            </w:r>
            <w:r w:rsidR="00790C22" w:rsidRPr="008401C4">
              <w:rPr>
                <w:rFonts w:cstheme="minorHAnsi"/>
              </w:rPr>
              <w:t>sensor</w:t>
            </w:r>
            <w:r w:rsidRPr="008401C4">
              <w:rPr>
                <w:rFonts w:cstheme="minorHAnsi"/>
              </w:rPr>
              <w:t>;</w:t>
            </w:r>
          </w:p>
          <w:p w14:paraId="03448879" w14:textId="603D8D5F" w:rsidR="00BD581B" w:rsidRPr="008401C4" w:rsidRDefault="00BD581B" w:rsidP="008401C4">
            <w:pPr>
              <w:pStyle w:val="Geenafstand"/>
              <w:numPr>
                <w:ilvl w:val="0"/>
                <w:numId w:val="6"/>
              </w:numPr>
              <w:rPr>
                <w:rFonts w:cstheme="minorHAnsi"/>
              </w:rPr>
            </w:pPr>
            <w:r w:rsidRPr="008401C4">
              <w:rPr>
                <w:rFonts w:cstheme="minorHAnsi"/>
              </w:rPr>
              <w:t xml:space="preserve">de </w:t>
            </w:r>
            <w:r w:rsidR="00AD1996" w:rsidRPr="008401C4">
              <w:rPr>
                <w:rFonts w:cstheme="minorHAnsi"/>
              </w:rPr>
              <w:t>patiënt</w:t>
            </w:r>
            <w:r w:rsidR="00647DB3">
              <w:rPr>
                <w:rFonts w:cstheme="minorHAnsi"/>
              </w:rPr>
              <w:t xml:space="preserve"> of diens verzorger</w:t>
            </w:r>
            <w:r w:rsidR="002A624D" w:rsidRPr="008401C4">
              <w:rPr>
                <w:rFonts w:cstheme="minorHAnsi"/>
              </w:rPr>
              <w:t xml:space="preserve"> </w:t>
            </w:r>
            <w:r w:rsidRPr="008401C4">
              <w:rPr>
                <w:rFonts w:cstheme="minorHAnsi"/>
              </w:rPr>
              <w:t xml:space="preserve">in staat </w:t>
            </w:r>
            <w:r w:rsidR="002A624D" w:rsidRPr="008401C4">
              <w:rPr>
                <w:rFonts w:cstheme="minorHAnsi"/>
              </w:rPr>
              <w:t>is</w:t>
            </w:r>
            <w:r w:rsidR="00BB48D2" w:rsidRPr="008401C4">
              <w:rPr>
                <w:rFonts w:cstheme="minorHAnsi"/>
              </w:rPr>
              <w:t xml:space="preserve"> naar eigen vermogen</w:t>
            </w:r>
            <w:r w:rsidR="002A624D" w:rsidRPr="008401C4">
              <w:rPr>
                <w:rFonts w:cstheme="minorHAnsi"/>
              </w:rPr>
              <w:t xml:space="preserve"> </w:t>
            </w:r>
            <w:r w:rsidRPr="008401C4">
              <w:rPr>
                <w:rFonts w:cstheme="minorHAnsi"/>
              </w:rPr>
              <w:t>te handelen op basis van de verkregen glucosewaarden en kan acteren op trendlijnen</w:t>
            </w:r>
            <w:bookmarkEnd w:id="2"/>
            <w:r w:rsidRPr="008401C4">
              <w:rPr>
                <w:rFonts w:cstheme="minorHAnsi"/>
              </w:rPr>
              <w:t>;</w:t>
            </w:r>
          </w:p>
          <w:p w14:paraId="0A00A9FA" w14:textId="227DAC25" w:rsidR="00FF0367" w:rsidRPr="008401C4" w:rsidRDefault="00871D17" w:rsidP="008401C4">
            <w:pPr>
              <w:pStyle w:val="Geenafstand"/>
              <w:numPr>
                <w:ilvl w:val="0"/>
                <w:numId w:val="6"/>
              </w:numPr>
              <w:rPr>
                <w:rFonts w:cstheme="minorHAnsi"/>
              </w:rPr>
            </w:pPr>
            <w:r w:rsidRPr="008401C4">
              <w:rPr>
                <w:rFonts w:cstheme="minorHAnsi"/>
              </w:rPr>
              <w:t xml:space="preserve">er conform consensusdocument </w:t>
            </w:r>
            <w:r w:rsidR="00790751" w:rsidRPr="008401C4">
              <w:rPr>
                <w:rFonts w:cstheme="minorHAnsi"/>
              </w:rPr>
              <w:t xml:space="preserve">minimaal één keer per jaar een evaluatie plaatsvindt </w:t>
            </w:r>
            <w:r w:rsidRPr="008401C4">
              <w:rPr>
                <w:rFonts w:cstheme="minorHAnsi"/>
              </w:rPr>
              <w:t xml:space="preserve">om te bepalen of </w:t>
            </w:r>
            <w:r w:rsidR="00790C22" w:rsidRPr="008401C4">
              <w:rPr>
                <w:rFonts w:cstheme="minorHAnsi"/>
              </w:rPr>
              <w:t xml:space="preserve">de sensor </w:t>
            </w:r>
            <w:r w:rsidRPr="008401C4">
              <w:rPr>
                <w:rFonts w:cstheme="minorHAnsi"/>
              </w:rPr>
              <w:t>nog bijdraagt aan het behandeldoel</w:t>
            </w:r>
            <w:r w:rsidR="00FF0367" w:rsidRPr="008401C4">
              <w:rPr>
                <w:rFonts w:cstheme="minorHAnsi"/>
              </w:rPr>
              <w:t xml:space="preserve"> en doelmatig wordt gebruikt.</w:t>
            </w:r>
          </w:p>
          <w:p w14:paraId="5563EEC0" w14:textId="3FB96EBA" w:rsidR="00CA2701" w:rsidRPr="008401C4" w:rsidRDefault="00AD1996" w:rsidP="00775C81">
            <w:pPr>
              <w:pStyle w:val="Geenafstand"/>
              <w:numPr>
                <w:ilvl w:val="0"/>
                <w:numId w:val="6"/>
              </w:numPr>
              <w:rPr>
                <w:rFonts w:cstheme="minorHAnsi"/>
              </w:rPr>
            </w:pPr>
            <w:r w:rsidRPr="008401C4">
              <w:rPr>
                <w:rFonts w:cstheme="minorHAnsi"/>
              </w:rPr>
              <w:t>patiënt</w:t>
            </w:r>
            <w:r w:rsidR="007C56D2" w:rsidRPr="008401C4">
              <w:rPr>
                <w:rFonts w:cstheme="minorHAnsi"/>
              </w:rPr>
              <w:t xml:space="preserve"> </w:t>
            </w:r>
            <w:r w:rsidR="00CA2701" w:rsidRPr="008401C4">
              <w:rPr>
                <w:rFonts w:cstheme="minorHAnsi"/>
              </w:rPr>
              <w:t xml:space="preserve">behoort tot een van de volgende </w:t>
            </w:r>
            <w:r w:rsidR="00DC101A" w:rsidRPr="008401C4">
              <w:rPr>
                <w:rFonts w:cstheme="minorHAnsi"/>
              </w:rPr>
              <w:t>4</w:t>
            </w:r>
            <w:r w:rsidR="00CA2701" w:rsidRPr="008401C4">
              <w:rPr>
                <w:rFonts w:cstheme="minorHAnsi"/>
              </w:rPr>
              <w:t xml:space="preserve"> </w:t>
            </w:r>
            <w:r w:rsidR="007C56D2" w:rsidRPr="008401C4">
              <w:rPr>
                <w:rFonts w:cstheme="minorHAnsi"/>
              </w:rPr>
              <w:t>categorieën</w:t>
            </w:r>
            <w:r w:rsidR="00CA2701" w:rsidRPr="008401C4">
              <w:rPr>
                <w:rFonts w:cstheme="minorHAnsi"/>
              </w:rPr>
              <w:t xml:space="preserve"> (invullen wat van toepassing is)</w:t>
            </w:r>
          </w:p>
        </w:tc>
      </w:tr>
    </w:tbl>
    <w:tbl>
      <w:tblPr>
        <w:tblStyle w:val="Tabelraster1"/>
        <w:tblW w:w="0" w:type="auto"/>
        <w:tblLook w:val="0620" w:firstRow="1" w:lastRow="0" w:firstColumn="0" w:lastColumn="0" w:noHBand="1" w:noVBand="1"/>
      </w:tblPr>
      <w:tblGrid>
        <w:gridCol w:w="3033"/>
        <w:gridCol w:w="6029"/>
      </w:tblGrid>
      <w:tr w:rsidR="00CA2701" w:rsidRPr="008401C4" w14:paraId="1A57E1C9" w14:textId="77777777" w:rsidTr="007737E3">
        <w:tc>
          <w:tcPr>
            <w:tcW w:w="9062" w:type="dxa"/>
            <w:gridSpan w:val="2"/>
            <w:shd w:val="clear" w:color="auto" w:fill="1F497D" w:themeFill="text2"/>
          </w:tcPr>
          <w:bookmarkEnd w:id="1"/>
          <w:p w14:paraId="0D4139ED" w14:textId="77777777" w:rsidR="00CA2701" w:rsidRPr="008401C4" w:rsidRDefault="00CA2701" w:rsidP="0073190D">
            <w:pPr>
              <w:rPr>
                <w:rFonts w:cstheme="minorHAnsi"/>
                <w:b/>
              </w:rPr>
            </w:pPr>
            <w:r w:rsidRPr="008401C4">
              <w:rPr>
                <w:rFonts w:cstheme="minorHAnsi"/>
                <w:b/>
                <w:color w:val="FFFFFF" w:themeColor="background1"/>
              </w:rPr>
              <w:lastRenderedPageBreak/>
              <w:t>Indicatie</w:t>
            </w:r>
          </w:p>
        </w:tc>
      </w:tr>
      <w:tr w:rsidR="00CA2701" w:rsidRPr="008401C4" w14:paraId="6BB27292" w14:textId="77777777" w:rsidTr="007737E3">
        <w:tc>
          <w:tcPr>
            <w:tcW w:w="3033" w:type="dxa"/>
          </w:tcPr>
          <w:p w14:paraId="387DA7B3" w14:textId="3ADA396E" w:rsidR="00CA2701" w:rsidRPr="008401C4" w:rsidRDefault="00000000" w:rsidP="008401C4">
            <w:pPr>
              <w:pStyle w:val="Opsommingbullets"/>
              <w:numPr>
                <w:ilvl w:val="0"/>
                <w:numId w:val="0"/>
              </w:numPr>
              <w:rPr>
                <w:rFonts w:asciiTheme="minorHAnsi" w:hAnsiTheme="minorHAnsi" w:cstheme="minorHAnsi"/>
                <w:sz w:val="22"/>
                <w:szCs w:val="22"/>
              </w:rPr>
            </w:pPr>
            <w:sdt>
              <w:sdtPr>
                <w:rPr>
                  <w:rFonts w:asciiTheme="minorHAnsi" w:hAnsiTheme="minorHAnsi" w:cstheme="minorHAnsi"/>
                  <w:sz w:val="22"/>
                  <w:szCs w:val="22"/>
                </w:rPr>
                <w:id w:val="-1655828798"/>
                <w14:checkbox>
                  <w14:checked w14:val="0"/>
                  <w14:checkedState w14:val="2612" w14:font="MS Gothic"/>
                  <w14:uncheckedState w14:val="2610" w14:font="MS Gothic"/>
                </w14:checkbox>
              </w:sdtPr>
              <w:sdtContent>
                <w:r w:rsidR="00F92B7A">
                  <w:rPr>
                    <w:rFonts w:ascii="MS Gothic" w:eastAsia="MS Gothic" w:hAnsi="MS Gothic" w:cstheme="minorHAnsi" w:hint="eastAsia"/>
                    <w:sz w:val="22"/>
                    <w:szCs w:val="22"/>
                  </w:rPr>
                  <w:t>☐</w:t>
                </w:r>
              </w:sdtContent>
            </w:sdt>
            <w:r w:rsidR="009D7971" w:rsidRPr="008401C4">
              <w:rPr>
                <w:rFonts w:asciiTheme="minorHAnsi" w:hAnsiTheme="minorHAnsi" w:cstheme="minorHAnsi"/>
                <w:sz w:val="22"/>
                <w:szCs w:val="22"/>
              </w:rPr>
              <w:t xml:space="preserve">1. </w:t>
            </w:r>
            <w:r w:rsidR="00AD1996" w:rsidRPr="008401C4">
              <w:rPr>
                <w:rFonts w:asciiTheme="minorHAnsi" w:hAnsiTheme="minorHAnsi" w:cstheme="minorHAnsi"/>
                <w:sz w:val="22"/>
                <w:szCs w:val="22"/>
              </w:rPr>
              <w:t>Patiënten</w:t>
            </w:r>
            <w:r w:rsidR="004669EB" w:rsidRPr="008401C4">
              <w:rPr>
                <w:rFonts w:asciiTheme="minorHAnsi" w:hAnsiTheme="minorHAnsi" w:cstheme="minorHAnsi"/>
                <w:sz w:val="22"/>
                <w:szCs w:val="22"/>
              </w:rPr>
              <w:t xml:space="preserve"> met type</w:t>
            </w:r>
            <w:r w:rsidR="00E05326" w:rsidRPr="008401C4">
              <w:rPr>
                <w:rFonts w:asciiTheme="minorHAnsi" w:hAnsiTheme="minorHAnsi" w:cstheme="minorHAnsi"/>
                <w:sz w:val="22"/>
                <w:szCs w:val="22"/>
              </w:rPr>
              <w:t xml:space="preserve"> 1 </w:t>
            </w:r>
            <w:r w:rsidR="004669EB" w:rsidRPr="008401C4">
              <w:rPr>
                <w:rFonts w:asciiTheme="minorHAnsi" w:hAnsiTheme="minorHAnsi" w:cstheme="minorHAnsi"/>
                <w:sz w:val="22"/>
                <w:szCs w:val="22"/>
              </w:rPr>
              <w:t xml:space="preserve"> </w:t>
            </w:r>
            <w:r w:rsidR="00227678" w:rsidRPr="008401C4">
              <w:rPr>
                <w:rFonts w:asciiTheme="minorHAnsi" w:hAnsiTheme="minorHAnsi" w:cstheme="minorHAnsi"/>
                <w:sz w:val="22"/>
                <w:szCs w:val="22"/>
              </w:rPr>
              <w:t>diabetes</w:t>
            </w:r>
            <w:r w:rsidR="00EA3505" w:rsidRPr="008401C4">
              <w:rPr>
                <w:rFonts w:asciiTheme="minorHAnsi" w:hAnsiTheme="minorHAnsi" w:cstheme="minorHAnsi"/>
                <w:sz w:val="22"/>
                <w:szCs w:val="22"/>
              </w:rPr>
              <w:t>.</w:t>
            </w:r>
          </w:p>
          <w:p w14:paraId="47974309" w14:textId="77777777" w:rsidR="00CA2701" w:rsidRPr="008401C4" w:rsidRDefault="00CA2701" w:rsidP="0073190D">
            <w:pPr>
              <w:pStyle w:val="Opsommingbullets"/>
              <w:numPr>
                <w:ilvl w:val="0"/>
                <w:numId w:val="0"/>
              </w:numPr>
              <w:ind w:left="340" w:hanging="340"/>
              <w:rPr>
                <w:rFonts w:asciiTheme="minorHAnsi" w:hAnsiTheme="minorHAnsi" w:cstheme="minorHAnsi"/>
                <w:sz w:val="22"/>
                <w:szCs w:val="22"/>
              </w:rPr>
            </w:pPr>
          </w:p>
        </w:tc>
        <w:tc>
          <w:tcPr>
            <w:tcW w:w="6029" w:type="dxa"/>
          </w:tcPr>
          <w:p w14:paraId="10F39547" w14:textId="77777777" w:rsidR="00CA2701" w:rsidRPr="008401C4" w:rsidRDefault="00D51510" w:rsidP="00CA2701">
            <w:pPr>
              <w:rPr>
                <w:rFonts w:cstheme="minorHAnsi"/>
              </w:rPr>
            </w:pPr>
            <w:r w:rsidRPr="008401C4">
              <w:rPr>
                <w:rFonts w:cstheme="minorHAnsi"/>
              </w:rPr>
              <w:t>NB. akkoordverklaring voor maximaal 1 jaar met mogelijkheid voor verlenging.</w:t>
            </w:r>
          </w:p>
        </w:tc>
      </w:tr>
      <w:tr w:rsidR="00EB3A11" w:rsidRPr="008401C4" w14:paraId="40DC6D47" w14:textId="77777777" w:rsidTr="007737E3">
        <w:trPr>
          <w:trHeight w:val="981"/>
        </w:trPr>
        <w:tc>
          <w:tcPr>
            <w:tcW w:w="3033" w:type="dxa"/>
          </w:tcPr>
          <w:p w14:paraId="37E24A91" w14:textId="2ED794D6" w:rsidR="00EB3A11" w:rsidRPr="008401C4" w:rsidRDefault="00000000" w:rsidP="008931AB">
            <w:pPr>
              <w:pStyle w:val="Opsommingbullets"/>
              <w:numPr>
                <w:ilvl w:val="0"/>
                <w:numId w:val="0"/>
              </w:numPr>
              <w:tabs>
                <w:tab w:val="left" w:pos="1455"/>
              </w:tabs>
              <w:ind w:left="340" w:hanging="340"/>
              <w:rPr>
                <w:rFonts w:asciiTheme="minorHAnsi" w:hAnsiTheme="minorHAnsi" w:cstheme="minorHAnsi"/>
                <w:sz w:val="22"/>
                <w:szCs w:val="22"/>
              </w:rPr>
            </w:pPr>
            <w:sdt>
              <w:sdtPr>
                <w:rPr>
                  <w:rFonts w:asciiTheme="minorHAnsi" w:hAnsiTheme="minorHAnsi" w:cstheme="minorHAnsi"/>
                  <w:sz w:val="22"/>
                  <w:szCs w:val="22"/>
                </w:rPr>
                <w:id w:val="-1840070761"/>
                <w14:checkbox>
                  <w14:checked w14:val="0"/>
                  <w14:checkedState w14:val="2612" w14:font="MS Gothic"/>
                  <w14:uncheckedState w14:val="2610" w14:font="MS Gothic"/>
                </w14:checkbox>
              </w:sdtPr>
              <w:sdtContent>
                <w:r w:rsidR="007948C7">
                  <w:rPr>
                    <w:rFonts w:ascii="MS Gothic" w:eastAsia="MS Gothic" w:hAnsi="MS Gothic" w:cstheme="minorHAnsi" w:hint="eastAsia"/>
                    <w:sz w:val="22"/>
                    <w:szCs w:val="22"/>
                  </w:rPr>
                  <w:t>☐</w:t>
                </w:r>
              </w:sdtContent>
            </w:sdt>
            <w:r w:rsidR="00EA3505" w:rsidRPr="008401C4">
              <w:rPr>
                <w:rFonts w:asciiTheme="minorHAnsi" w:hAnsiTheme="minorHAnsi" w:cstheme="minorHAnsi"/>
                <w:sz w:val="22"/>
                <w:szCs w:val="22"/>
              </w:rPr>
              <w:t xml:space="preserve">2. </w:t>
            </w:r>
            <w:r w:rsidR="00AD1996" w:rsidRPr="008401C4">
              <w:rPr>
                <w:rFonts w:asciiTheme="minorHAnsi" w:hAnsiTheme="minorHAnsi" w:cstheme="minorHAnsi"/>
                <w:sz w:val="22"/>
                <w:szCs w:val="22"/>
              </w:rPr>
              <w:t>Patiënten</w:t>
            </w:r>
            <w:r w:rsidR="00EA3505" w:rsidRPr="008401C4">
              <w:rPr>
                <w:rFonts w:asciiTheme="minorHAnsi" w:hAnsiTheme="minorHAnsi" w:cstheme="minorHAnsi"/>
                <w:sz w:val="22"/>
                <w:szCs w:val="22"/>
              </w:rPr>
              <w:t xml:space="preserve"> met type 2 diabetes met een intensief insulineschema.</w:t>
            </w:r>
            <w:r w:rsidR="00671F24" w:rsidRPr="008401C4">
              <w:rPr>
                <w:rStyle w:val="Voetnootmarkering"/>
                <w:rFonts w:asciiTheme="minorHAnsi" w:hAnsiTheme="minorHAnsi" w:cstheme="minorHAnsi"/>
                <w:sz w:val="22"/>
                <w:szCs w:val="22"/>
              </w:rPr>
              <w:footnoteReference w:id="6"/>
            </w:r>
          </w:p>
        </w:tc>
        <w:tc>
          <w:tcPr>
            <w:tcW w:w="6029" w:type="dxa"/>
          </w:tcPr>
          <w:p w14:paraId="7F537C81" w14:textId="77777777" w:rsidR="00EB3A11" w:rsidRPr="008401C4" w:rsidRDefault="00EA3505" w:rsidP="0073190D">
            <w:pPr>
              <w:rPr>
                <w:rFonts w:cstheme="minorHAnsi"/>
                <w:sz w:val="20"/>
                <w:szCs w:val="20"/>
              </w:rPr>
            </w:pPr>
            <w:r w:rsidRPr="008401C4">
              <w:rPr>
                <w:rFonts w:cstheme="minorHAnsi"/>
              </w:rPr>
              <w:t>NB. akkoordverklaring voor maximaal 1 jaar met mogelijkheid voor verlenging.</w:t>
            </w:r>
          </w:p>
        </w:tc>
      </w:tr>
      <w:tr w:rsidR="00EA3505" w:rsidRPr="008401C4" w14:paraId="3199761A" w14:textId="77777777" w:rsidTr="007737E3">
        <w:trPr>
          <w:trHeight w:val="1417"/>
        </w:trPr>
        <w:tc>
          <w:tcPr>
            <w:tcW w:w="3033" w:type="dxa"/>
          </w:tcPr>
          <w:p w14:paraId="635925EA" w14:textId="78B15E3F" w:rsidR="00EA3505" w:rsidRPr="008401C4" w:rsidRDefault="00000000" w:rsidP="008931AB">
            <w:pPr>
              <w:pStyle w:val="Opsommingbullets"/>
              <w:numPr>
                <w:ilvl w:val="0"/>
                <w:numId w:val="0"/>
              </w:numPr>
              <w:tabs>
                <w:tab w:val="left" w:pos="1455"/>
              </w:tabs>
              <w:ind w:left="340" w:hanging="340"/>
              <w:rPr>
                <w:rFonts w:asciiTheme="minorHAnsi" w:hAnsiTheme="minorHAnsi" w:cstheme="minorHAnsi"/>
                <w:sz w:val="22"/>
                <w:szCs w:val="22"/>
              </w:rPr>
            </w:pPr>
            <w:sdt>
              <w:sdtPr>
                <w:rPr>
                  <w:rFonts w:asciiTheme="minorHAnsi" w:hAnsiTheme="minorHAnsi" w:cstheme="minorHAnsi"/>
                  <w:sz w:val="22"/>
                  <w:szCs w:val="22"/>
                </w:rPr>
                <w:id w:val="2075697589"/>
                <w14:checkbox>
                  <w14:checked w14:val="0"/>
                  <w14:checkedState w14:val="2612" w14:font="MS Gothic"/>
                  <w14:uncheckedState w14:val="2610" w14:font="MS Gothic"/>
                </w14:checkbox>
              </w:sdtPr>
              <w:sdtContent>
                <w:r w:rsidR="008931AB" w:rsidRPr="008931AB">
                  <w:rPr>
                    <w:rFonts w:ascii="Segoe UI Symbol" w:eastAsia="MS Gothic" w:hAnsi="Segoe UI Symbol" w:cs="Segoe UI Symbol"/>
                    <w:sz w:val="22"/>
                    <w:szCs w:val="22"/>
                  </w:rPr>
                  <w:t>☐</w:t>
                </w:r>
              </w:sdtContent>
            </w:sdt>
            <w:r w:rsidR="00EA3505" w:rsidRPr="008401C4">
              <w:rPr>
                <w:rFonts w:asciiTheme="minorHAnsi" w:hAnsiTheme="minorHAnsi" w:cstheme="minorHAnsi"/>
                <w:sz w:val="22"/>
                <w:szCs w:val="22"/>
              </w:rPr>
              <w:t xml:space="preserve">3. Zwangere vrouwen met bestaande diabetes </w:t>
            </w:r>
          </w:p>
          <w:p w14:paraId="6E107C23" w14:textId="1FB00F10" w:rsidR="00EA3505" w:rsidRPr="008401C4" w:rsidRDefault="00EA3505" w:rsidP="00EA3505">
            <w:pPr>
              <w:pStyle w:val="Opsommingbullets"/>
              <w:numPr>
                <w:ilvl w:val="0"/>
                <w:numId w:val="0"/>
              </w:numPr>
              <w:tabs>
                <w:tab w:val="left" w:pos="1455"/>
              </w:tabs>
              <w:ind w:left="360"/>
              <w:rPr>
                <w:rFonts w:asciiTheme="minorHAnsi" w:hAnsiTheme="minorHAnsi" w:cstheme="minorHAnsi"/>
                <w:sz w:val="22"/>
                <w:szCs w:val="22"/>
                <w:vertAlign w:val="superscript"/>
              </w:rPr>
            </w:pPr>
            <w:r w:rsidRPr="008401C4">
              <w:rPr>
                <w:rFonts w:asciiTheme="minorHAnsi" w:hAnsiTheme="minorHAnsi" w:cstheme="minorHAnsi"/>
                <w:sz w:val="22"/>
                <w:szCs w:val="22"/>
              </w:rPr>
              <w:t xml:space="preserve">type 2 die </w:t>
            </w:r>
            <w:r w:rsidR="00741495" w:rsidRPr="008401C4">
              <w:rPr>
                <w:rFonts w:asciiTheme="minorHAnsi" w:hAnsiTheme="minorHAnsi" w:cstheme="minorHAnsi"/>
                <w:sz w:val="22"/>
                <w:szCs w:val="22"/>
              </w:rPr>
              <w:t xml:space="preserve">insuline gebruiken maar </w:t>
            </w:r>
            <w:r w:rsidRPr="008401C4">
              <w:rPr>
                <w:rFonts w:asciiTheme="minorHAnsi" w:hAnsiTheme="minorHAnsi" w:cstheme="minorHAnsi"/>
                <w:sz w:val="22"/>
                <w:szCs w:val="22"/>
              </w:rPr>
              <w:t xml:space="preserve">geen </w:t>
            </w:r>
            <w:r w:rsidR="00741495" w:rsidRPr="008401C4">
              <w:rPr>
                <w:rFonts w:asciiTheme="minorHAnsi" w:hAnsiTheme="minorHAnsi" w:cstheme="minorHAnsi"/>
                <w:sz w:val="22"/>
                <w:szCs w:val="22"/>
              </w:rPr>
              <w:t xml:space="preserve">intensief </w:t>
            </w:r>
            <w:r w:rsidRPr="008401C4">
              <w:rPr>
                <w:rFonts w:asciiTheme="minorHAnsi" w:hAnsiTheme="minorHAnsi" w:cstheme="minorHAnsi"/>
                <w:sz w:val="22"/>
                <w:szCs w:val="22"/>
              </w:rPr>
              <w:t>insuline</w:t>
            </w:r>
            <w:r w:rsidR="00741495" w:rsidRPr="008401C4">
              <w:rPr>
                <w:rFonts w:asciiTheme="minorHAnsi" w:hAnsiTheme="minorHAnsi" w:cstheme="minorHAnsi"/>
                <w:sz w:val="22"/>
                <w:szCs w:val="22"/>
              </w:rPr>
              <w:t>schema</w:t>
            </w:r>
            <w:r w:rsidRPr="008401C4">
              <w:rPr>
                <w:rFonts w:asciiTheme="minorHAnsi" w:hAnsiTheme="minorHAnsi" w:cstheme="minorHAnsi"/>
                <w:sz w:val="22"/>
                <w:szCs w:val="22"/>
              </w:rPr>
              <w:t xml:space="preserve"> hebben.</w:t>
            </w:r>
            <w:r w:rsidR="00AD2662" w:rsidRPr="008401C4">
              <w:rPr>
                <w:rStyle w:val="Voetnootmarkering"/>
                <w:rFonts w:asciiTheme="minorHAnsi" w:hAnsiTheme="minorHAnsi" w:cstheme="minorHAnsi"/>
                <w:sz w:val="22"/>
                <w:szCs w:val="22"/>
              </w:rPr>
              <w:t xml:space="preserve"> </w:t>
            </w:r>
            <w:r w:rsidR="00671F24" w:rsidRPr="008401C4">
              <w:rPr>
                <w:rFonts w:asciiTheme="minorHAnsi" w:hAnsiTheme="minorHAnsi" w:cstheme="minorHAnsi"/>
                <w:vertAlign w:val="superscript"/>
              </w:rPr>
              <w:t>9</w:t>
            </w:r>
          </w:p>
        </w:tc>
        <w:tc>
          <w:tcPr>
            <w:tcW w:w="6029" w:type="dxa"/>
          </w:tcPr>
          <w:p w14:paraId="09774DC5" w14:textId="36E131AA" w:rsidR="00EA3505" w:rsidRPr="007948C7" w:rsidRDefault="004F5AF9" w:rsidP="007948C7">
            <w:pPr>
              <w:rPr>
                <w:rFonts w:cstheme="minorHAnsi"/>
              </w:rPr>
            </w:pPr>
            <w:r w:rsidRPr="007948C7">
              <w:rPr>
                <w:rFonts w:cstheme="minorHAnsi"/>
              </w:rPr>
              <w:t>Uitgerekende datum</w:t>
            </w:r>
            <w:r w:rsidR="008872C5">
              <w:rPr>
                <w:rFonts w:cstheme="minorHAnsi"/>
              </w:rPr>
              <w:t xml:space="preserve"> </w:t>
            </w:r>
            <w:sdt>
              <w:sdtPr>
                <w:rPr>
                  <w:rFonts w:cstheme="minorHAnsi"/>
                </w:rPr>
                <w:id w:val="1900242531"/>
                <w:placeholder>
                  <w:docPart w:val="DefaultPlaceholder_-1854013440"/>
                </w:placeholder>
              </w:sdtPr>
              <w:sdtContent>
                <w:r w:rsidR="00EA3505" w:rsidRPr="007948C7">
                  <w:rPr>
                    <w:rFonts w:cstheme="minorHAnsi"/>
                  </w:rPr>
                  <w:t>………………………………………………………</w:t>
                </w:r>
              </w:sdtContent>
            </w:sdt>
            <w:r w:rsidR="00EA3505" w:rsidRPr="007948C7">
              <w:rPr>
                <w:rFonts w:cstheme="minorHAnsi"/>
              </w:rPr>
              <w:t xml:space="preserve"> </w:t>
            </w:r>
            <w:r w:rsidR="008872C5">
              <w:rPr>
                <w:rFonts w:cstheme="minorHAnsi"/>
              </w:rPr>
              <w:t xml:space="preserve">  </w:t>
            </w:r>
            <w:r w:rsidR="00EA3505" w:rsidRPr="007948C7">
              <w:rPr>
                <w:rFonts w:cstheme="minorHAnsi"/>
              </w:rPr>
              <w:t xml:space="preserve">(vergoeding sensoren gedurende de zwangerschap + tot </w:t>
            </w:r>
            <w:r w:rsidR="00777FD3" w:rsidRPr="007948C7">
              <w:rPr>
                <w:rFonts w:cstheme="minorHAnsi"/>
              </w:rPr>
              <w:t>6</w:t>
            </w:r>
            <w:r w:rsidR="00EA3505" w:rsidRPr="007948C7">
              <w:rPr>
                <w:rFonts w:cstheme="minorHAnsi"/>
              </w:rPr>
              <w:t xml:space="preserve"> maanden na</w:t>
            </w:r>
            <w:r w:rsidRPr="007948C7">
              <w:rPr>
                <w:rFonts w:cstheme="minorHAnsi"/>
              </w:rPr>
              <w:t xml:space="preserve"> bevallingsdatum</w:t>
            </w:r>
            <w:r w:rsidR="00EA3505" w:rsidRPr="007948C7">
              <w:rPr>
                <w:rFonts w:cstheme="minorHAnsi"/>
              </w:rPr>
              <w:t>.)</w:t>
            </w:r>
          </w:p>
          <w:p w14:paraId="40EF2634" w14:textId="77777777" w:rsidR="00EA3505" w:rsidRPr="008401C4" w:rsidRDefault="00EA3505" w:rsidP="00EA3505">
            <w:pPr>
              <w:rPr>
                <w:rFonts w:cstheme="minorHAnsi"/>
                <w:sz w:val="20"/>
                <w:szCs w:val="20"/>
              </w:rPr>
            </w:pPr>
          </w:p>
        </w:tc>
      </w:tr>
      <w:tr w:rsidR="00EA3505" w:rsidRPr="008401C4" w14:paraId="42EA11F9" w14:textId="77777777" w:rsidTr="007737E3">
        <w:trPr>
          <w:trHeight w:val="1417"/>
        </w:trPr>
        <w:tc>
          <w:tcPr>
            <w:tcW w:w="3033" w:type="dxa"/>
          </w:tcPr>
          <w:p w14:paraId="67549BC9" w14:textId="24148C20" w:rsidR="00EA3505" w:rsidRPr="008401C4" w:rsidRDefault="00000000" w:rsidP="0027006A">
            <w:pPr>
              <w:pStyle w:val="Opsommingbullets"/>
              <w:numPr>
                <w:ilvl w:val="0"/>
                <w:numId w:val="0"/>
              </w:numPr>
              <w:tabs>
                <w:tab w:val="left" w:pos="1455"/>
              </w:tabs>
              <w:ind w:left="340" w:hanging="340"/>
              <w:rPr>
                <w:rFonts w:asciiTheme="minorHAnsi" w:hAnsiTheme="minorHAnsi" w:cstheme="minorHAnsi"/>
                <w:sz w:val="22"/>
                <w:szCs w:val="22"/>
              </w:rPr>
            </w:pPr>
            <w:sdt>
              <w:sdtPr>
                <w:rPr>
                  <w:rFonts w:asciiTheme="minorHAnsi" w:hAnsiTheme="minorHAnsi" w:cstheme="minorHAnsi"/>
                  <w:sz w:val="22"/>
                  <w:szCs w:val="22"/>
                </w:rPr>
                <w:id w:val="-1423177914"/>
                <w14:checkbox>
                  <w14:checked w14:val="0"/>
                  <w14:checkedState w14:val="2612" w14:font="MS Gothic"/>
                  <w14:uncheckedState w14:val="2610" w14:font="MS Gothic"/>
                </w14:checkbox>
              </w:sdtPr>
              <w:sdtContent>
                <w:r w:rsidR="0027006A">
                  <w:rPr>
                    <w:rFonts w:ascii="MS Gothic" w:eastAsia="MS Gothic" w:hAnsi="MS Gothic" w:cstheme="minorHAnsi" w:hint="eastAsia"/>
                    <w:sz w:val="22"/>
                    <w:szCs w:val="22"/>
                  </w:rPr>
                  <w:t>☐</w:t>
                </w:r>
              </w:sdtContent>
            </w:sdt>
            <w:r w:rsidR="00EA3505" w:rsidRPr="008401C4">
              <w:rPr>
                <w:rFonts w:asciiTheme="minorHAnsi" w:hAnsiTheme="minorHAnsi" w:cstheme="minorHAnsi"/>
                <w:sz w:val="22"/>
                <w:szCs w:val="22"/>
              </w:rPr>
              <w:t xml:space="preserve">4. </w:t>
            </w:r>
            <w:r w:rsidR="00741495" w:rsidRPr="008401C4">
              <w:rPr>
                <w:rFonts w:asciiTheme="minorHAnsi" w:hAnsiTheme="minorHAnsi" w:cstheme="minorHAnsi"/>
                <w:sz w:val="22"/>
                <w:szCs w:val="22"/>
              </w:rPr>
              <w:t>V</w:t>
            </w:r>
            <w:r w:rsidR="00EA3505" w:rsidRPr="008401C4">
              <w:rPr>
                <w:rFonts w:asciiTheme="minorHAnsi" w:hAnsiTheme="minorHAnsi" w:cstheme="minorHAnsi"/>
                <w:sz w:val="22"/>
                <w:szCs w:val="22"/>
              </w:rPr>
              <w:t xml:space="preserve">rouwen met zwangerschapswens bij een preconceptionele diabetes type 2 </w:t>
            </w:r>
            <w:r w:rsidR="00741495" w:rsidRPr="008401C4">
              <w:rPr>
                <w:rFonts w:asciiTheme="minorHAnsi" w:hAnsiTheme="minorHAnsi" w:cstheme="minorHAnsi"/>
                <w:sz w:val="22"/>
                <w:szCs w:val="22"/>
              </w:rPr>
              <w:t>die insuline gebruiken maar geen intensief insulineschema hebben</w:t>
            </w:r>
            <w:r w:rsidR="00EA3505" w:rsidRPr="008401C4">
              <w:rPr>
                <w:rFonts w:asciiTheme="minorHAnsi" w:hAnsiTheme="minorHAnsi" w:cstheme="minorHAnsi"/>
                <w:sz w:val="22"/>
                <w:szCs w:val="22"/>
              </w:rPr>
              <w:t>.</w:t>
            </w:r>
            <w:r w:rsidR="00AD2662" w:rsidRPr="008401C4">
              <w:rPr>
                <w:rStyle w:val="Voetnootmarkering"/>
                <w:rFonts w:asciiTheme="minorHAnsi" w:hAnsiTheme="minorHAnsi" w:cstheme="minorHAnsi"/>
                <w:sz w:val="22"/>
                <w:szCs w:val="22"/>
              </w:rPr>
              <w:t xml:space="preserve"> </w:t>
            </w:r>
            <w:r w:rsidR="00671F24" w:rsidRPr="008401C4">
              <w:rPr>
                <w:rFonts w:asciiTheme="minorHAnsi" w:hAnsiTheme="minorHAnsi" w:cstheme="minorHAnsi"/>
                <w:vertAlign w:val="superscript"/>
              </w:rPr>
              <w:t>9</w:t>
            </w:r>
          </w:p>
        </w:tc>
        <w:tc>
          <w:tcPr>
            <w:tcW w:w="6029" w:type="dxa"/>
          </w:tcPr>
          <w:p w14:paraId="1859AA61" w14:textId="77777777" w:rsidR="00EA3505" w:rsidRPr="008401C4" w:rsidRDefault="00E83892" w:rsidP="00EA3505">
            <w:pPr>
              <w:rPr>
                <w:rFonts w:cstheme="minorHAnsi"/>
                <w:sz w:val="20"/>
                <w:szCs w:val="20"/>
              </w:rPr>
            </w:pPr>
            <w:r w:rsidRPr="008401C4">
              <w:rPr>
                <w:rFonts w:cstheme="minorHAnsi"/>
              </w:rPr>
              <w:t>NB. akkoordverklaring voor maximaal 1 jaar met mogelijkheid voor verlenging indien voorzien van motivatie op de aanvraag.</w:t>
            </w:r>
          </w:p>
        </w:tc>
      </w:tr>
    </w:tbl>
    <w:p w14:paraId="28C042EB" w14:textId="77777777" w:rsidR="00535D69" w:rsidRPr="0027006A" w:rsidRDefault="00EB3A11" w:rsidP="004A3EB6">
      <w:pPr>
        <w:rPr>
          <w:rFonts w:cstheme="minorHAnsi"/>
          <w:sz w:val="4"/>
          <w:szCs w:val="4"/>
        </w:rPr>
      </w:pPr>
      <w:r w:rsidRPr="008401C4">
        <w:rPr>
          <w:rFonts w:cstheme="minorHAnsi"/>
        </w:rPr>
        <w:tab/>
      </w:r>
    </w:p>
    <w:tbl>
      <w:tblPr>
        <w:tblStyle w:val="Tabelraster2"/>
        <w:tblW w:w="0" w:type="auto"/>
        <w:tblLook w:val="0600" w:firstRow="0" w:lastRow="0" w:firstColumn="0" w:lastColumn="0" w:noHBand="1" w:noVBand="1"/>
      </w:tblPr>
      <w:tblGrid>
        <w:gridCol w:w="3039"/>
        <w:gridCol w:w="6023"/>
      </w:tblGrid>
      <w:tr w:rsidR="009C2F92" w:rsidRPr="008401C4" w14:paraId="482FB149" w14:textId="77777777" w:rsidTr="0032056C">
        <w:tc>
          <w:tcPr>
            <w:tcW w:w="9062" w:type="dxa"/>
            <w:gridSpan w:val="2"/>
            <w:shd w:val="clear" w:color="auto" w:fill="1F497D" w:themeFill="text2"/>
          </w:tcPr>
          <w:p w14:paraId="72D3F374" w14:textId="77777777" w:rsidR="009C2F92" w:rsidRPr="008401C4" w:rsidRDefault="009C2F92" w:rsidP="009C2F92">
            <w:pPr>
              <w:rPr>
                <w:rFonts w:cstheme="minorHAnsi"/>
                <w:b/>
              </w:rPr>
            </w:pPr>
            <w:r w:rsidRPr="008401C4">
              <w:rPr>
                <w:rFonts w:cstheme="minorHAnsi"/>
                <w:b/>
                <w:color w:val="FFFFFF" w:themeColor="background1"/>
              </w:rPr>
              <w:t xml:space="preserve">Benodigde middelen  </w:t>
            </w:r>
          </w:p>
        </w:tc>
      </w:tr>
      <w:tr w:rsidR="009C2F92" w:rsidRPr="008401C4" w14:paraId="24A3C6DF" w14:textId="77777777" w:rsidTr="0032056C">
        <w:tc>
          <w:tcPr>
            <w:tcW w:w="3039" w:type="dxa"/>
          </w:tcPr>
          <w:p w14:paraId="68B11901" w14:textId="77777777" w:rsidR="009C2F92" w:rsidRPr="008401C4" w:rsidRDefault="009C2F92" w:rsidP="009C2F92">
            <w:pPr>
              <w:rPr>
                <w:rFonts w:cstheme="minorHAnsi"/>
              </w:rPr>
            </w:pPr>
            <w:r w:rsidRPr="008401C4">
              <w:rPr>
                <w:rFonts w:cstheme="minorHAnsi"/>
              </w:rPr>
              <w:t>Reader</w:t>
            </w:r>
          </w:p>
          <w:p w14:paraId="6D19333F" w14:textId="77777777" w:rsidR="009C2F92" w:rsidRPr="008401C4" w:rsidRDefault="009C2F92" w:rsidP="009C2F92">
            <w:pPr>
              <w:rPr>
                <w:rFonts w:cstheme="minorHAnsi"/>
              </w:rPr>
            </w:pPr>
          </w:p>
        </w:tc>
        <w:tc>
          <w:tcPr>
            <w:tcW w:w="6023" w:type="dxa"/>
          </w:tcPr>
          <w:p w14:paraId="7ACFE9B3" w14:textId="5F25DB0B" w:rsidR="009C2F92" w:rsidRPr="0027006A" w:rsidRDefault="00000000" w:rsidP="0027006A">
            <w:pPr>
              <w:rPr>
                <w:rFonts w:cstheme="minorHAnsi"/>
              </w:rPr>
            </w:pPr>
            <w:sdt>
              <w:sdtPr>
                <w:id w:val="-501970999"/>
                <w14:checkbox>
                  <w14:checked w14:val="0"/>
                  <w14:checkedState w14:val="2612" w14:font="MS Gothic"/>
                  <w14:uncheckedState w14:val="2610" w14:font="MS Gothic"/>
                </w14:checkbox>
              </w:sdtPr>
              <w:sdtContent>
                <w:r w:rsidR="0027006A" w:rsidRPr="0027006A">
                  <w:rPr>
                    <w:rFonts w:ascii="MS Gothic" w:eastAsia="MS Gothic" w:hAnsi="MS Gothic" w:cstheme="minorHAnsi" w:hint="eastAsia"/>
                  </w:rPr>
                  <w:t>☐</w:t>
                </w:r>
              </w:sdtContent>
            </w:sdt>
            <w:r w:rsidR="0027006A">
              <w:t xml:space="preserve"> </w:t>
            </w:r>
            <w:r w:rsidR="00525C43" w:rsidRPr="0027006A">
              <w:rPr>
                <w:rFonts w:cstheme="minorHAnsi"/>
              </w:rPr>
              <w:t>Ja</w:t>
            </w:r>
          </w:p>
          <w:p w14:paraId="154574F0" w14:textId="4FA8D7B8" w:rsidR="00CA7002" w:rsidRPr="0027006A" w:rsidRDefault="00000000" w:rsidP="0027006A">
            <w:pPr>
              <w:rPr>
                <w:rFonts w:cstheme="minorHAnsi"/>
              </w:rPr>
            </w:pPr>
            <w:sdt>
              <w:sdtPr>
                <w:id w:val="2125270088"/>
                <w14:checkbox>
                  <w14:checked w14:val="0"/>
                  <w14:checkedState w14:val="2612" w14:font="MS Gothic"/>
                  <w14:uncheckedState w14:val="2610" w14:font="MS Gothic"/>
                </w14:checkbox>
              </w:sdtPr>
              <w:sdtContent>
                <w:r w:rsidR="0027006A">
                  <w:rPr>
                    <w:rFonts w:ascii="MS Gothic" w:eastAsia="MS Gothic" w:hAnsi="MS Gothic" w:hint="eastAsia"/>
                  </w:rPr>
                  <w:t>☐</w:t>
                </w:r>
              </w:sdtContent>
            </w:sdt>
            <w:r w:rsidR="0027006A">
              <w:t xml:space="preserve"> </w:t>
            </w:r>
            <w:r w:rsidR="00525C43" w:rsidRPr="0027006A">
              <w:rPr>
                <w:rFonts w:cstheme="minorHAnsi"/>
              </w:rPr>
              <w:t>Nee</w:t>
            </w:r>
          </w:p>
        </w:tc>
      </w:tr>
      <w:tr w:rsidR="00525C43" w:rsidRPr="008401C4" w14:paraId="5B1EEF1C" w14:textId="77777777" w:rsidTr="0032056C">
        <w:tc>
          <w:tcPr>
            <w:tcW w:w="3039" w:type="dxa"/>
          </w:tcPr>
          <w:p w14:paraId="3A112EE1" w14:textId="77777777" w:rsidR="00525C43" w:rsidRPr="008401C4" w:rsidRDefault="00525C43" w:rsidP="00525C43">
            <w:pPr>
              <w:rPr>
                <w:rFonts w:cstheme="minorHAnsi"/>
              </w:rPr>
            </w:pPr>
            <w:r w:rsidRPr="008401C4">
              <w:rPr>
                <w:rFonts w:cstheme="minorHAnsi"/>
              </w:rPr>
              <w:t>Sensoren</w:t>
            </w:r>
          </w:p>
          <w:p w14:paraId="40404DB9" w14:textId="77777777" w:rsidR="00525C43" w:rsidRPr="008401C4" w:rsidRDefault="00525C43" w:rsidP="00525C43">
            <w:pPr>
              <w:rPr>
                <w:rFonts w:eastAsia="Times New Roman" w:cstheme="minorHAnsi"/>
                <w:lang w:eastAsia="nl-NL"/>
              </w:rPr>
            </w:pPr>
          </w:p>
        </w:tc>
        <w:tc>
          <w:tcPr>
            <w:tcW w:w="6023" w:type="dxa"/>
          </w:tcPr>
          <w:p w14:paraId="508C745B" w14:textId="53413CC6" w:rsidR="00126D98" w:rsidRPr="0027006A" w:rsidRDefault="00000000" w:rsidP="0027006A">
            <w:pPr>
              <w:rPr>
                <w:rFonts w:cstheme="minorHAnsi"/>
              </w:rPr>
            </w:pPr>
            <w:sdt>
              <w:sdtPr>
                <w:id w:val="-819734073"/>
                <w14:checkbox>
                  <w14:checked w14:val="0"/>
                  <w14:checkedState w14:val="2612" w14:font="MS Gothic"/>
                  <w14:uncheckedState w14:val="2610" w14:font="MS Gothic"/>
                </w14:checkbox>
              </w:sdtPr>
              <w:sdtContent>
                <w:r w:rsidR="00F92B7A">
                  <w:rPr>
                    <w:rFonts w:ascii="MS Gothic" w:eastAsia="MS Gothic" w:hAnsi="MS Gothic" w:hint="eastAsia"/>
                  </w:rPr>
                  <w:t>☐</w:t>
                </w:r>
              </w:sdtContent>
            </w:sdt>
            <w:r w:rsidR="0027006A">
              <w:t xml:space="preserve"> </w:t>
            </w:r>
            <w:r w:rsidR="00126D98" w:rsidRPr="0027006A">
              <w:rPr>
                <w:rFonts w:cstheme="minorHAnsi"/>
              </w:rPr>
              <w:t xml:space="preserve">type sensor </w:t>
            </w:r>
            <w:sdt>
              <w:sdtPr>
                <w:rPr>
                  <w:rFonts w:cstheme="minorHAnsi"/>
                </w:rPr>
                <w:id w:val="294268526"/>
                <w:placeholder>
                  <w:docPart w:val="DefaultPlaceholder_-1854013440"/>
                </w:placeholder>
              </w:sdtPr>
              <w:sdtContent>
                <w:r w:rsidR="00126D98" w:rsidRPr="0027006A">
                  <w:rPr>
                    <w:rFonts w:cstheme="minorHAnsi"/>
                  </w:rPr>
                  <w:t>…………………………………………</w:t>
                </w:r>
              </w:sdtContent>
            </w:sdt>
            <w:r w:rsidR="00A22217" w:rsidRPr="008401C4">
              <w:rPr>
                <w:rStyle w:val="Voetnootmarkering"/>
                <w:rFonts w:cstheme="minorHAnsi"/>
              </w:rPr>
              <w:footnoteReference w:id="7"/>
            </w:r>
          </w:p>
          <w:p w14:paraId="7DF27FD4" w14:textId="051BD7E9" w:rsidR="00525C43" w:rsidRPr="007948C7" w:rsidRDefault="007948C7" w:rsidP="007948C7">
            <w:pPr>
              <w:rPr>
                <w:rFonts w:cstheme="minorHAnsi"/>
              </w:rPr>
            </w:pPr>
            <w:r>
              <w:rPr>
                <w:rFonts w:cstheme="minorHAnsi"/>
              </w:rPr>
              <w:t xml:space="preserve">     </w:t>
            </w:r>
            <w:r w:rsidR="00126D98" w:rsidRPr="007948C7">
              <w:rPr>
                <w:rFonts w:cstheme="minorHAnsi"/>
              </w:rPr>
              <w:t>1 per</w:t>
            </w:r>
            <w:sdt>
              <w:sdtPr>
                <w:id w:val="1764036256"/>
                <w:placeholder>
                  <w:docPart w:val="DefaultPlaceholder_-1854013440"/>
                </w:placeholder>
              </w:sdtPr>
              <w:sdtContent>
                <w:r w:rsidR="00126D98" w:rsidRPr="007948C7">
                  <w:rPr>
                    <w:rFonts w:cstheme="minorHAnsi"/>
                  </w:rPr>
                  <w:t xml:space="preserve"> ...</w:t>
                </w:r>
              </w:sdtContent>
            </w:sdt>
            <w:r w:rsidR="00126D98" w:rsidRPr="007948C7">
              <w:rPr>
                <w:rFonts w:cstheme="minorHAnsi"/>
              </w:rPr>
              <w:t xml:space="preserve"> dagen, afhankelijk van gebruikstermijn sensor </w:t>
            </w:r>
            <w:r w:rsidR="00126D98" w:rsidRPr="007948C7">
              <w:rPr>
                <w:rFonts w:cstheme="minorHAnsi"/>
              </w:rPr>
              <w:br/>
            </w:r>
            <w:r>
              <w:rPr>
                <w:rFonts w:cstheme="minorHAnsi"/>
              </w:rPr>
              <w:t xml:space="preserve">    </w:t>
            </w:r>
            <w:r w:rsidR="00126D98" w:rsidRPr="007948C7">
              <w:rPr>
                <w:rFonts w:cstheme="minorHAnsi"/>
              </w:rPr>
              <w:t>(vul type en frequentie in)</w:t>
            </w:r>
          </w:p>
        </w:tc>
      </w:tr>
      <w:tr w:rsidR="00525C43" w:rsidRPr="008401C4" w14:paraId="670EC13D" w14:textId="77777777" w:rsidTr="0032056C">
        <w:tc>
          <w:tcPr>
            <w:tcW w:w="3039" w:type="dxa"/>
          </w:tcPr>
          <w:p w14:paraId="4CC7F231" w14:textId="77777777" w:rsidR="00525C43" w:rsidRPr="008401C4" w:rsidRDefault="00525C43" w:rsidP="00525C43">
            <w:pPr>
              <w:rPr>
                <w:rFonts w:eastAsia="Times New Roman" w:cstheme="minorHAnsi"/>
                <w:lang w:eastAsia="nl-NL"/>
              </w:rPr>
            </w:pPr>
            <w:r w:rsidRPr="008401C4">
              <w:rPr>
                <w:rFonts w:eastAsia="Times New Roman" w:cstheme="minorHAnsi"/>
                <w:lang w:eastAsia="nl-NL"/>
              </w:rPr>
              <w:t>Teststrips</w:t>
            </w:r>
          </w:p>
        </w:tc>
        <w:tc>
          <w:tcPr>
            <w:tcW w:w="6023" w:type="dxa"/>
          </w:tcPr>
          <w:p w14:paraId="0E2729D5" w14:textId="0029151F" w:rsidR="003125E2" w:rsidRPr="008401C4" w:rsidRDefault="00000000" w:rsidP="0027006A">
            <w:pPr>
              <w:pStyle w:val="TableParagraph"/>
              <w:tabs>
                <w:tab w:val="left" w:pos="830"/>
              </w:tabs>
              <w:ind w:left="0" w:right="470"/>
              <w:rPr>
                <w:rFonts w:asciiTheme="minorHAnsi" w:hAnsiTheme="minorHAnsi" w:cstheme="minorHAnsi"/>
              </w:rPr>
            </w:pPr>
            <w:sdt>
              <w:sdtPr>
                <w:rPr>
                  <w:rFonts w:asciiTheme="minorHAnsi" w:hAnsiTheme="minorHAnsi" w:cstheme="minorHAnsi"/>
                </w:rPr>
                <w:id w:val="-1570873084"/>
                <w14:checkbox>
                  <w14:checked w14:val="0"/>
                  <w14:checkedState w14:val="2612" w14:font="MS Gothic"/>
                  <w14:uncheckedState w14:val="2610" w14:font="MS Gothic"/>
                </w14:checkbox>
              </w:sdtPr>
              <w:sdtContent>
                <w:r w:rsidR="0027006A">
                  <w:rPr>
                    <w:rFonts w:ascii="MS Gothic" w:eastAsia="MS Gothic" w:hAnsi="MS Gothic" w:cstheme="minorHAnsi" w:hint="eastAsia"/>
                  </w:rPr>
                  <w:t>☐</w:t>
                </w:r>
              </w:sdtContent>
            </w:sdt>
            <w:r w:rsidR="0027006A">
              <w:rPr>
                <w:rFonts w:asciiTheme="minorHAnsi" w:hAnsiTheme="minorHAnsi" w:cstheme="minorHAnsi"/>
              </w:rPr>
              <w:t xml:space="preserve"> </w:t>
            </w:r>
            <w:r w:rsidR="003125E2" w:rsidRPr="008401C4">
              <w:rPr>
                <w:rFonts w:asciiTheme="minorHAnsi" w:hAnsiTheme="minorHAnsi" w:cstheme="minorHAnsi"/>
              </w:rPr>
              <w:t>Lancetten</w:t>
            </w:r>
            <w:r w:rsidR="003125E2" w:rsidRPr="008401C4">
              <w:rPr>
                <w:rFonts w:asciiTheme="minorHAnsi" w:hAnsiTheme="minorHAnsi" w:cstheme="minorHAnsi"/>
                <w:spacing w:val="-4"/>
              </w:rPr>
              <w:t xml:space="preserve"> </w:t>
            </w:r>
            <w:r w:rsidR="003125E2" w:rsidRPr="008401C4">
              <w:rPr>
                <w:rFonts w:asciiTheme="minorHAnsi" w:hAnsiTheme="minorHAnsi" w:cstheme="minorHAnsi"/>
              </w:rPr>
              <w:t>+</w:t>
            </w:r>
            <w:r w:rsidR="003125E2" w:rsidRPr="008401C4">
              <w:rPr>
                <w:rFonts w:asciiTheme="minorHAnsi" w:hAnsiTheme="minorHAnsi" w:cstheme="minorHAnsi"/>
                <w:spacing w:val="-5"/>
              </w:rPr>
              <w:t xml:space="preserve"> </w:t>
            </w:r>
            <w:r w:rsidR="003125E2" w:rsidRPr="008401C4">
              <w:rPr>
                <w:rFonts w:asciiTheme="minorHAnsi" w:hAnsiTheme="minorHAnsi" w:cstheme="minorHAnsi"/>
              </w:rPr>
              <w:t>benodigd</w:t>
            </w:r>
            <w:r w:rsidR="003125E2" w:rsidRPr="008401C4">
              <w:rPr>
                <w:rFonts w:asciiTheme="minorHAnsi" w:hAnsiTheme="minorHAnsi" w:cstheme="minorHAnsi"/>
                <w:spacing w:val="-6"/>
              </w:rPr>
              <w:t xml:space="preserve"> </w:t>
            </w:r>
            <w:r w:rsidR="003125E2" w:rsidRPr="008401C4">
              <w:rPr>
                <w:rFonts w:asciiTheme="minorHAnsi" w:hAnsiTheme="minorHAnsi" w:cstheme="minorHAnsi"/>
              </w:rPr>
              <w:t>aantal</w:t>
            </w:r>
            <w:r w:rsidR="003125E2" w:rsidRPr="008401C4">
              <w:rPr>
                <w:rFonts w:asciiTheme="minorHAnsi" w:hAnsiTheme="minorHAnsi" w:cstheme="minorHAnsi"/>
                <w:spacing w:val="-6"/>
              </w:rPr>
              <w:t xml:space="preserve"> </w:t>
            </w:r>
            <w:r w:rsidR="003125E2" w:rsidRPr="008401C4">
              <w:rPr>
                <w:rFonts w:asciiTheme="minorHAnsi" w:hAnsiTheme="minorHAnsi" w:cstheme="minorHAnsi"/>
              </w:rPr>
              <w:t>teststrips</w:t>
            </w:r>
            <w:r w:rsidR="003125E2" w:rsidRPr="008401C4">
              <w:rPr>
                <w:rFonts w:asciiTheme="minorHAnsi" w:hAnsiTheme="minorHAnsi" w:cstheme="minorHAnsi"/>
                <w:spacing w:val="-6"/>
              </w:rPr>
              <w:t xml:space="preserve"> </w:t>
            </w:r>
            <w:r w:rsidR="003125E2" w:rsidRPr="008401C4">
              <w:rPr>
                <w:rFonts w:asciiTheme="minorHAnsi" w:hAnsiTheme="minorHAnsi" w:cstheme="minorHAnsi"/>
              </w:rPr>
              <w:t>(max</w:t>
            </w:r>
            <w:r w:rsidR="003125E2" w:rsidRPr="008401C4">
              <w:rPr>
                <w:rFonts w:asciiTheme="minorHAnsi" w:hAnsiTheme="minorHAnsi" w:cstheme="minorHAnsi"/>
                <w:spacing w:val="-4"/>
              </w:rPr>
              <w:t xml:space="preserve"> 5</w:t>
            </w:r>
            <w:r w:rsidR="003125E2" w:rsidRPr="008401C4">
              <w:rPr>
                <w:rFonts w:asciiTheme="minorHAnsi" w:hAnsiTheme="minorHAnsi" w:cstheme="minorHAnsi"/>
              </w:rPr>
              <w:t>0</w:t>
            </w:r>
            <w:r w:rsidR="003125E2" w:rsidRPr="008401C4">
              <w:rPr>
                <w:rFonts w:asciiTheme="minorHAnsi" w:hAnsiTheme="minorHAnsi" w:cstheme="minorHAnsi"/>
                <w:spacing w:val="-6"/>
              </w:rPr>
              <w:t xml:space="preserve"> </w:t>
            </w:r>
            <w:r w:rsidR="003125E2" w:rsidRPr="008401C4">
              <w:rPr>
                <w:rFonts w:asciiTheme="minorHAnsi" w:hAnsiTheme="minorHAnsi" w:cstheme="minorHAnsi"/>
              </w:rPr>
              <w:t xml:space="preserve">per </w:t>
            </w:r>
            <w:r w:rsidR="007948C7">
              <w:rPr>
                <w:rFonts w:asciiTheme="minorHAnsi" w:hAnsiTheme="minorHAnsi" w:cstheme="minorHAnsi"/>
              </w:rPr>
              <w:t xml:space="preserve">    </w:t>
            </w:r>
            <w:r w:rsidR="003125E2" w:rsidRPr="008401C4">
              <w:rPr>
                <w:rFonts w:asciiTheme="minorHAnsi" w:hAnsiTheme="minorHAnsi" w:cstheme="minorHAnsi"/>
              </w:rPr>
              <w:t>kwartaal voor kalibratie/controle)</w:t>
            </w:r>
          </w:p>
          <w:p w14:paraId="78D7B9BE" w14:textId="0ADB1815" w:rsidR="00027602" w:rsidRPr="008401C4" w:rsidRDefault="00000000" w:rsidP="00053C83">
            <w:pPr>
              <w:rPr>
                <w:rFonts w:cstheme="minorHAnsi"/>
              </w:rPr>
            </w:pPr>
            <w:sdt>
              <w:sdtPr>
                <w:rPr>
                  <w:rFonts w:cstheme="minorHAnsi"/>
                </w:rPr>
                <w:id w:val="-924948815"/>
                <w14:checkbox>
                  <w14:checked w14:val="0"/>
                  <w14:checkedState w14:val="2612" w14:font="MS Gothic"/>
                  <w14:uncheckedState w14:val="2610" w14:font="MS Gothic"/>
                </w14:checkbox>
              </w:sdtPr>
              <w:sdtContent>
                <w:r w:rsidR="0027006A">
                  <w:rPr>
                    <w:rFonts w:ascii="MS Gothic" w:eastAsia="MS Gothic" w:hAnsi="MS Gothic" w:cstheme="minorHAnsi" w:hint="eastAsia"/>
                  </w:rPr>
                  <w:t>☐</w:t>
                </w:r>
              </w:sdtContent>
            </w:sdt>
            <w:r w:rsidR="0027006A">
              <w:rPr>
                <w:rFonts w:cstheme="minorHAnsi"/>
              </w:rPr>
              <w:t xml:space="preserve"> </w:t>
            </w:r>
            <w:r w:rsidR="64142C6C" w:rsidRPr="008401C4">
              <w:rPr>
                <w:rFonts w:cstheme="minorHAnsi"/>
              </w:rPr>
              <w:t>bij uitzondering, aantal en motivatie meerverbruik</w:t>
            </w:r>
            <w:r w:rsidR="06885B16" w:rsidRPr="008401C4">
              <w:rPr>
                <w:rFonts w:cstheme="minorHAnsi"/>
              </w:rPr>
              <w:t>:</w:t>
            </w:r>
            <w:r w:rsidR="00CD66BD" w:rsidRPr="008401C4">
              <w:rPr>
                <w:rStyle w:val="Voetnootmarkering"/>
                <w:rFonts w:cstheme="minorHAnsi"/>
                <w:spacing w:val="-2"/>
              </w:rPr>
              <w:footnoteReference w:id="8"/>
            </w:r>
          </w:p>
          <w:sdt>
            <w:sdtPr>
              <w:rPr>
                <w:rFonts w:cstheme="minorHAnsi"/>
                <w:color w:val="A6A6A6" w:themeColor="background1" w:themeShade="A6"/>
              </w:rPr>
              <w:id w:val="-1642028703"/>
              <w:placeholder>
                <w:docPart w:val="DE15E08142714A6B917F9DA522A7E851"/>
              </w:placeholder>
              <w:showingPlcHdr/>
            </w:sdtPr>
            <w:sdtContent>
              <w:p w14:paraId="4EBD64BE" w14:textId="77777777" w:rsidR="00027602" w:rsidRPr="00807D6F" w:rsidRDefault="0027006A" w:rsidP="00053C83">
                <w:pPr>
                  <w:rPr>
                    <w:rStyle w:val="Tekstvantijdelijkeaanduiding"/>
                    <w:color w:val="A6A6A6" w:themeColor="background1" w:themeShade="A6"/>
                  </w:rPr>
                </w:pPr>
                <w:r w:rsidRPr="00807D6F">
                  <w:rPr>
                    <w:rStyle w:val="Tekstvantijdelijkeaanduiding"/>
                    <w:color w:val="A6A6A6" w:themeColor="background1" w:themeShade="A6"/>
                  </w:rPr>
                  <w:t>Klik of tik om tekst in te voeren.</w:t>
                </w:r>
              </w:p>
              <w:p w14:paraId="2DA326A8" w14:textId="3A335E8E" w:rsidR="0027006A" w:rsidRPr="008401C4" w:rsidRDefault="00000000" w:rsidP="00053C83">
                <w:pPr>
                  <w:rPr>
                    <w:rFonts w:cstheme="minorHAnsi"/>
                  </w:rPr>
                </w:pPr>
              </w:p>
            </w:sdtContent>
          </w:sdt>
        </w:tc>
      </w:tr>
    </w:tbl>
    <w:p w14:paraId="3C182291" w14:textId="77777777" w:rsidR="004D7E6C" w:rsidRPr="0027006A" w:rsidRDefault="004D7E6C" w:rsidP="004D7E6C">
      <w:pPr>
        <w:rPr>
          <w:rStyle w:val="fontstyle01"/>
          <w:rFonts w:asciiTheme="minorHAnsi" w:hAnsiTheme="minorHAnsi" w:cstheme="minorHAnsi"/>
          <w:sz w:val="10"/>
          <w:szCs w:val="10"/>
        </w:rPr>
      </w:pPr>
    </w:p>
    <w:p w14:paraId="2493E4BD" w14:textId="0D80F688" w:rsidR="004C5631" w:rsidRPr="00807D6F" w:rsidRDefault="004D7E6C" w:rsidP="004C5631">
      <w:pPr>
        <w:rPr>
          <w:rStyle w:val="fontstyle01"/>
          <w:rFonts w:asciiTheme="minorHAnsi" w:hAnsiTheme="minorHAnsi" w:cstheme="minorHAnsi"/>
          <w:sz w:val="20"/>
          <w:szCs w:val="20"/>
        </w:rPr>
      </w:pPr>
      <w:r w:rsidRPr="00807D6F">
        <w:rPr>
          <w:rStyle w:val="fontstyle01"/>
          <w:rFonts w:asciiTheme="minorHAnsi" w:hAnsiTheme="minorHAnsi" w:cstheme="minorHAnsi"/>
          <w:sz w:val="20"/>
          <w:szCs w:val="20"/>
        </w:rPr>
        <w:t>De zorgverlener verklaart</w:t>
      </w:r>
      <w:r w:rsidR="004C76F8" w:rsidRPr="00807D6F">
        <w:rPr>
          <w:rStyle w:val="fontstyle01"/>
          <w:rFonts w:asciiTheme="minorHAnsi" w:hAnsiTheme="minorHAnsi" w:cstheme="minorHAnsi"/>
          <w:sz w:val="20"/>
          <w:szCs w:val="20"/>
        </w:rPr>
        <w:t xml:space="preserve"> dat hij/zij </w:t>
      </w:r>
      <w:r w:rsidRPr="00807D6F">
        <w:rPr>
          <w:rStyle w:val="fontstyle01"/>
          <w:rFonts w:asciiTheme="minorHAnsi" w:hAnsiTheme="minorHAnsi" w:cstheme="minorHAnsi"/>
          <w:sz w:val="20"/>
          <w:szCs w:val="20"/>
        </w:rPr>
        <w:t xml:space="preserve">zorgvuldig om </w:t>
      </w:r>
      <w:r w:rsidR="004C76F8" w:rsidRPr="00807D6F">
        <w:rPr>
          <w:rStyle w:val="fontstyle01"/>
          <w:rFonts w:asciiTheme="minorHAnsi" w:hAnsiTheme="minorHAnsi" w:cstheme="minorHAnsi"/>
          <w:sz w:val="20"/>
          <w:szCs w:val="20"/>
        </w:rPr>
        <w:t xml:space="preserve">gaat </w:t>
      </w:r>
      <w:r w:rsidRPr="00807D6F">
        <w:rPr>
          <w:rStyle w:val="fontstyle01"/>
          <w:rFonts w:asciiTheme="minorHAnsi" w:hAnsiTheme="minorHAnsi" w:cstheme="minorHAnsi"/>
          <w:sz w:val="20"/>
          <w:szCs w:val="20"/>
        </w:rPr>
        <w:t>met de (medische) persoonsgegevens in deze aanvraag en neem</w:t>
      </w:r>
      <w:r w:rsidR="004C76F8" w:rsidRPr="00807D6F">
        <w:rPr>
          <w:rStyle w:val="fontstyle01"/>
          <w:rFonts w:asciiTheme="minorHAnsi" w:hAnsiTheme="minorHAnsi" w:cstheme="minorHAnsi"/>
          <w:sz w:val="20"/>
          <w:szCs w:val="20"/>
        </w:rPr>
        <w:t>t</w:t>
      </w:r>
      <w:r w:rsidRPr="00807D6F">
        <w:rPr>
          <w:rStyle w:val="fontstyle01"/>
          <w:rFonts w:asciiTheme="minorHAnsi" w:hAnsiTheme="minorHAnsi" w:cstheme="minorHAnsi"/>
          <w:sz w:val="20"/>
          <w:szCs w:val="20"/>
        </w:rPr>
        <w:t xml:space="preserve"> de volgende</w:t>
      </w:r>
      <w:r w:rsidR="004C5631" w:rsidRPr="00807D6F">
        <w:rPr>
          <w:rStyle w:val="fontstyle01"/>
          <w:rFonts w:asciiTheme="minorHAnsi" w:hAnsiTheme="minorHAnsi" w:cstheme="minorHAnsi"/>
          <w:sz w:val="20"/>
          <w:szCs w:val="20"/>
        </w:rPr>
        <w:t xml:space="preserve"> </w:t>
      </w:r>
      <w:r w:rsidRPr="00807D6F">
        <w:rPr>
          <w:rStyle w:val="fontstyle01"/>
          <w:rFonts w:asciiTheme="minorHAnsi" w:hAnsiTheme="minorHAnsi" w:cstheme="minorHAnsi"/>
          <w:sz w:val="20"/>
          <w:szCs w:val="20"/>
        </w:rPr>
        <w:t>verplichtingen in acht</w:t>
      </w:r>
      <w:r w:rsidR="004C76F8" w:rsidRPr="00807D6F">
        <w:rPr>
          <w:rStyle w:val="fontstyle01"/>
          <w:rFonts w:asciiTheme="minorHAnsi" w:hAnsiTheme="minorHAnsi" w:cstheme="minorHAnsi"/>
          <w:sz w:val="20"/>
          <w:szCs w:val="20"/>
        </w:rPr>
        <w:t>:</w:t>
      </w:r>
    </w:p>
    <w:p w14:paraId="58BAEDD7" w14:textId="415AE1CE" w:rsidR="004C5631" w:rsidRPr="00807D6F" w:rsidRDefault="004D7E6C" w:rsidP="004C5631">
      <w:pPr>
        <w:pStyle w:val="Opsommingbullets"/>
        <w:numPr>
          <w:ilvl w:val="0"/>
          <w:numId w:val="21"/>
        </w:numPr>
        <w:rPr>
          <w:rStyle w:val="fontstyle01"/>
          <w:rFonts w:asciiTheme="minorHAnsi" w:hAnsiTheme="minorHAnsi" w:cstheme="minorHAnsi"/>
          <w:sz w:val="20"/>
          <w:szCs w:val="20"/>
        </w:rPr>
      </w:pPr>
      <w:r w:rsidRPr="00807D6F">
        <w:rPr>
          <w:rStyle w:val="fontstyle01"/>
          <w:rFonts w:asciiTheme="minorHAnsi" w:hAnsiTheme="minorHAnsi" w:cstheme="minorHAnsi"/>
          <w:sz w:val="20"/>
          <w:szCs w:val="20"/>
        </w:rPr>
        <w:t xml:space="preserve">Ik heb namens de </w:t>
      </w:r>
      <w:r w:rsidR="00AD1996" w:rsidRPr="00807D6F">
        <w:rPr>
          <w:rStyle w:val="fontstyle01"/>
          <w:rFonts w:asciiTheme="minorHAnsi" w:hAnsiTheme="minorHAnsi" w:cstheme="minorHAnsi"/>
          <w:sz w:val="20"/>
          <w:szCs w:val="20"/>
        </w:rPr>
        <w:t>patiënt</w:t>
      </w:r>
      <w:r w:rsidRPr="00807D6F">
        <w:rPr>
          <w:rStyle w:val="fontstyle01"/>
          <w:rFonts w:asciiTheme="minorHAnsi" w:hAnsiTheme="minorHAnsi" w:cstheme="minorHAnsi"/>
          <w:sz w:val="20"/>
          <w:szCs w:val="20"/>
        </w:rPr>
        <w:t xml:space="preserve"> alle gegevens voor de machtigingsaanvraag correct en volledig ingevuld.</w:t>
      </w:r>
    </w:p>
    <w:p w14:paraId="16434060" w14:textId="243108CF" w:rsidR="004C5631" w:rsidRPr="00807D6F" w:rsidRDefault="00AD1996" w:rsidP="004C5631">
      <w:pPr>
        <w:pStyle w:val="Opsommingbullets"/>
        <w:numPr>
          <w:ilvl w:val="0"/>
          <w:numId w:val="21"/>
        </w:numPr>
        <w:rPr>
          <w:rStyle w:val="fontstyle01"/>
          <w:rFonts w:asciiTheme="minorHAnsi" w:hAnsiTheme="minorHAnsi" w:cstheme="minorHAnsi"/>
          <w:sz w:val="20"/>
          <w:szCs w:val="20"/>
        </w:rPr>
      </w:pPr>
      <w:r w:rsidRPr="00807D6F">
        <w:rPr>
          <w:rStyle w:val="fontstyle01"/>
          <w:rFonts w:asciiTheme="minorHAnsi" w:hAnsiTheme="minorHAnsi" w:cstheme="minorHAnsi"/>
          <w:sz w:val="20"/>
          <w:szCs w:val="20"/>
        </w:rPr>
        <w:t>Patiënt</w:t>
      </w:r>
      <w:r w:rsidR="004D7E6C" w:rsidRPr="00807D6F">
        <w:rPr>
          <w:rStyle w:val="fontstyle01"/>
          <w:rFonts w:asciiTheme="minorHAnsi" w:hAnsiTheme="minorHAnsi" w:cstheme="minorHAnsi"/>
          <w:sz w:val="20"/>
          <w:szCs w:val="20"/>
        </w:rPr>
        <w:t xml:space="preserve"> (of diens vertegenwoordiger) kent de inhoud van deze aanvraag, geeft mij de volmacht voor het</w:t>
      </w:r>
      <w:r w:rsidR="004C5631" w:rsidRPr="00807D6F">
        <w:rPr>
          <w:rStyle w:val="fontstyle01"/>
          <w:rFonts w:asciiTheme="minorHAnsi" w:hAnsiTheme="minorHAnsi" w:cstheme="minorHAnsi"/>
          <w:sz w:val="20"/>
          <w:szCs w:val="20"/>
        </w:rPr>
        <w:t xml:space="preserve"> </w:t>
      </w:r>
      <w:r w:rsidR="004D7E6C" w:rsidRPr="00807D6F">
        <w:rPr>
          <w:rStyle w:val="fontstyle01"/>
          <w:rFonts w:asciiTheme="minorHAnsi" w:hAnsiTheme="minorHAnsi" w:cstheme="minorHAnsi"/>
          <w:sz w:val="20"/>
          <w:szCs w:val="20"/>
        </w:rPr>
        <w:t>indienen ervan en stemt uitdrukkelijk toe dat zijn/haar (medische) persoonsgegevens aan de gecontracteerde leverancier of zorgverzekeraar worden verzonden.</w:t>
      </w:r>
    </w:p>
    <w:p w14:paraId="2D09729A" w14:textId="3F16CDEF" w:rsidR="004C5631" w:rsidRPr="00807D6F" w:rsidRDefault="004D7E6C" w:rsidP="004C5631">
      <w:pPr>
        <w:pStyle w:val="Opsommingbullets"/>
        <w:numPr>
          <w:ilvl w:val="0"/>
          <w:numId w:val="21"/>
        </w:numPr>
        <w:rPr>
          <w:rStyle w:val="fontstyle01"/>
          <w:rFonts w:asciiTheme="minorHAnsi" w:hAnsiTheme="minorHAnsi" w:cstheme="minorHAnsi"/>
          <w:b/>
          <w:color w:val="auto"/>
          <w:sz w:val="20"/>
          <w:szCs w:val="20"/>
        </w:rPr>
      </w:pPr>
      <w:r w:rsidRPr="00807D6F">
        <w:rPr>
          <w:rStyle w:val="fontstyle01"/>
          <w:rFonts w:asciiTheme="minorHAnsi" w:hAnsiTheme="minorHAnsi" w:cstheme="minorHAnsi"/>
          <w:sz w:val="20"/>
          <w:szCs w:val="20"/>
        </w:rPr>
        <w:t xml:space="preserve">De </w:t>
      </w:r>
      <w:r w:rsidR="00AD1996" w:rsidRPr="00807D6F">
        <w:rPr>
          <w:rStyle w:val="fontstyle01"/>
          <w:rFonts w:asciiTheme="minorHAnsi" w:hAnsiTheme="minorHAnsi" w:cstheme="minorHAnsi"/>
          <w:sz w:val="20"/>
          <w:szCs w:val="20"/>
        </w:rPr>
        <w:t>patiënt</w:t>
      </w:r>
      <w:r w:rsidRPr="00807D6F">
        <w:rPr>
          <w:rStyle w:val="fontstyle01"/>
          <w:rFonts w:asciiTheme="minorHAnsi" w:hAnsiTheme="minorHAnsi" w:cstheme="minorHAnsi"/>
          <w:sz w:val="20"/>
          <w:szCs w:val="20"/>
        </w:rPr>
        <w:t xml:space="preserve"> (of diens vertegenwoordiger) geeft mij ook uitdrukkelijke toestemming om aanvullende informatie over deze aanvraag op verzoek van (de medisch adviseur van) de zorgverzekeraar te verstrekken aan de zorgverzekeraar, mits noodzakelijk voor de beoordeling van de aanvraag.</w:t>
      </w:r>
    </w:p>
    <w:p w14:paraId="5E7E3B9C" w14:textId="14925BBC" w:rsidR="004C5631" w:rsidRPr="00807D6F" w:rsidRDefault="004D7E6C" w:rsidP="004C5631">
      <w:pPr>
        <w:pStyle w:val="Opsommingbullets"/>
        <w:numPr>
          <w:ilvl w:val="0"/>
          <w:numId w:val="21"/>
        </w:numPr>
        <w:rPr>
          <w:rStyle w:val="fontstyle01"/>
          <w:rFonts w:asciiTheme="minorHAnsi" w:hAnsiTheme="minorHAnsi" w:cstheme="minorHAnsi"/>
          <w:b/>
          <w:color w:val="auto"/>
          <w:sz w:val="20"/>
          <w:szCs w:val="20"/>
        </w:rPr>
      </w:pPr>
      <w:r w:rsidRPr="00807D6F">
        <w:rPr>
          <w:rStyle w:val="fontstyle01"/>
          <w:rFonts w:asciiTheme="minorHAnsi" w:hAnsiTheme="minorHAnsi" w:cstheme="minorHAnsi"/>
          <w:sz w:val="20"/>
          <w:szCs w:val="20"/>
        </w:rPr>
        <w:lastRenderedPageBreak/>
        <w:t xml:space="preserve">De (medische) persoonsgegevens in deze aanvraag worden uitsluitend gebruikt voor afhandeling van de aanvraag en uitsluitend bewaard </w:t>
      </w:r>
      <w:r w:rsidR="0031724C" w:rsidRPr="00807D6F">
        <w:rPr>
          <w:rStyle w:val="fontstyle01"/>
          <w:rFonts w:asciiTheme="minorHAnsi" w:hAnsiTheme="minorHAnsi" w:cstheme="minorHAnsi"/>
          <w:sz w:val="20"/>
          <w:szCs w:val="20"/>
        </w:rPr>
        <w:t>met inachtneming van de wettelijke termijnen</w:t>
      </w:r>
      <w:r w:rsidRPr="00807D6F">
        <w:rPr>
          <w:rStyle w:val="fontstyle01"/>
          <w:rFonts w:asciiTheme="minorHAnsi" w:hAnsiTheme="minorHAnsi" w:cstheme="minorHAnsi"/>
          <w:sz w:val="20"/>
          <w:szCs w:val="20"/>
        </w:rPr>
        <w:t>.</w:t>
      </w:r>
    </w:p>
    <w:p w14:paraId="2BC1BC52" w14:textId="1E69FBC0" w:rsidR="004C5631" w:rsidRPr="00807D6F" w:rsidRDefault="004D7E6C" w:rsidP="004C5631">
      <w:pPr>
        <w:pStyle w:val="Opsommingbullets"/>
        <w:numPr>
          <w:ilvl w:val="0"/>
          <w:numId w:val="21"/>
        </w:numPr>
        <w:rPr>
          <w:rStyle w:val="fontstyle01"/>
          <w:rFonts w:asciiTheme="minorHAnsi" w:hAnsiTheme="minorHAnsi" w:cstheme="minorHAnsi"/>
          <w:b/>
          <w:color w:val="auto"/>
          <w:sz w:val="20"/>
          <w:szCs w:val="20"/>
        </w:rPr>
      </w:pPr>
      <w:r w:rsidRPr="00807D6F">
        <w:rPr>
          <w:rStyle w:val="fontstyle01"/>
          <w:rFonts w:asciiTheme="minorHAnsi" w:hAnsiTheme="minorHAnsi" w:cstheme="minorHAnsi"/>
          <w:sz w:val="20"/>
          <w:szCs w:val="20"/>
        </w:rPr>
        <w:t xml:space="preserve">Ik verklaar dat de </w:t>
      </w:r>
      <w:r w:rsidR="00AD1996" w:rsidRPr="00807D6F">
        <w:rPr>
          <w:rStyle w:val="fontstyle01"/>
          <w:rFonts w:asciiTheme="minorHAnsi" w:hAnsiTheme="minorHAnsi" w:cstheme="minorHAnsi"/>
          <w:sz w:val="20"/>
          <w:szCs w:val="20"/>
        </w:rPr>
        <w:t>patiënt</w:t>
      </w:r>
      <w:r w:rsidRPr="00807D6F">
        <w:rPr>
          <w:rStyle w:val="fontstyle01"/>
          <w:rFonts w:asciiTheme="minorHAnsi" w:hAnsiTheme="minorHAnsi" w:cstheme="minorHAnsi"/>
          <w:sz w:val="20"/>
          <w:szCs w:val="20"/>
        </w:rPr>
        <w:t xml:space="preserve"> weet dat onjuiste/onvolledige invulling van het formulier ertoe kan leiden dat elk recht op vergoeding kan vervallen.</w:t>
      </w:r>
    </w:p>
    <w:p w14:paraId="02928466" w14:textId="531C5314" w:rsidR="00F66A5D" w:rsidRPr="00F92B7A" w:rsidRDefault="004D7E6C" w:rsidP="007948C7">
      <w:pPr>
        <w:pStyle w:val="Opsommingbullets"/>
        <w:numPr>
          <w:ilvl w:val="0"/>
          <w:numId w:val="21"/>
        </w:numPr>
        <w:rPr>
          <w:rStyle w:val="fontstyle01"/>
          <w:rFonts w:asciiTheme="minorHAnsi" w:hAnsiTheme="minorHAnsi" w:cstheme="minorHAnsi"/>
          <w:b/>
          <w:color w:val="auto"/>
          <w:sz w:val="20"/>
          <w:szCs w:val="20"/>
        </w:rPr>
      </w:pPr>
      <w:r w:rsidRPr="00807D6F">
        <w:rPr>
          <w:rStyle w:val="fontstyle01"/>
          <w:rFonts w:asciiTheme="minorHAnsi" w:hAnsiTheme="minorHAnsi" w:cstheme="minorHAnsi"/>
          <w:sz w:val="20"/>
          <w:szCs w:val="20"/>
        </w:rPr>
        <w:t xml:space="preserve">Daarnaast weet ik dat de bewijslast voor de uitdrukkelijke toestemming van de </w:t>
      </w:r>
      <w:r w:rsidR="00AD1996" w:rsidRPr="00807D6F">
        <w:rPr>
          <w:rStyle w:val="fontstyle01"/>
          <w:rFonts w:asciiTheme="minorHAnsi" w:hAnsiTheme="minorHAnsi" w:cstheme="minorHAnsi"/>
          <w:sz w:val="20"/>
          <w:szCs w:val="20"/>
        </w:rPr>
        <w:t>patiënt</w:t>
      </w:r>
      <w:r w:rsidRPr="00807D6F">
        <w:rPr>
          <w:rStyle w:val="fontstyle01"/>
          <w:rFonts w:asciiTheme="minorHAnsi" w:hAnsiTheme="minorHAnsi" w:cstheme="minorHAnsi"/>
          <w:sz w:val="20"/>
          <w:szCs w:val="20"/>
        </w:rPr>
        <w:t xml:space="preserve"> op mij rust.</w:t>
      </w:r>
    </w:p>
    <w:p w14:paraId="24065CE8" w14:textId="77777777" w:rsidR="00F92B7A" w:rsidRDefault="00F92B7A" w:rsidP="00F92B7A">
      <w:pPr>
        <w:pStyle w:val="Opsommingbullets"/>
        <w:numPr>
          <w:ilvl w:val="0"/>
          <w:numId w:val="0"/>
        </w:numPr>
        <w:ind w:left="340" w:hanging="340"/>
        <w:rPr>
          <w:rStyle w:val="fontstyle01"/>
          <w:rFonts w:asciiTheme="minorHAnsi" w:hAnsiTheme="minorHAnsi" w:cstheme="minorHAnsi"/>
          <w:sz w:val="20"/>
          <w:szCs w:val="20"/>
        </w:rPr>
      </w:pPr>
    </w:p>
    <w:tbl>
      <w:tblPr>
        <w:tblStyle w:val="Tabelraster2"/>
        <w:tblW w:w="0" w:type="auto"/>
        <w:tblLook w:val="0620" w:firstRow="1" w:lastRow="0" w:firstColumn="0" w:lastColumn="0" w:noHBand="1" w:noVBand="1"/>
      </w:tblPr>
      <w:tblGrid>
        <w:gridCol w:w="9062"/>
      </w:tblGrid>
      <w:tr w:rsidR="00F92B7A" w:rsidRPr="008401C4" w14:paraId="60F70E41" w14:textId="77777777" w:rsidTr="001F76C4">
        <w:tc>
          <w:tcPr>
            <w:tcW w:w="9212" w:type="dxa"/>
            <w:shd w:val="clear" w:color="auto" w:fill="1F497D" w:themeFill="text2"/>
          </w:tcPr>
          <w:p w14:paraId="23647C08" w14:textId="77777777" w:rsidR="00F92B7A" w:rsidRPr="008401C4" w:rsidRDefault="00F92B7A" w:rsidP="001F76C4">
            <w:pPr>
              <w:rPr>
                <w:rFonts w:cstheme="minorHAnsi"/>
                <w:b/>
              </w:rPr>
            </w:pPr>
            <w:r w:rsidRPr="008401C4">
              <w:rPr>
                <w:rFonts w:cstheme="minorHAnsi"/>
                <w:b/>
                <w:color w:val="FFFFFF" w:themeColor="background1"/>
              </w:rPr>
              <w:t xml:space="preserve">Handtekening voorschrijver </w:t>
            </w:r>
            <w:r w:rsidRPr="008401C4">
              <w:rPr>
                <w:rStyle w:val="Voetnootmarkering"/>
                <w:rFonts w:cstheme="minorHAnsi"/>
                <w:b/>
                <w:color w:val="FFFFFF" w:themeColor="background1"/>
              </w:rPr>
              <w:footnoteReference w:id="9"/>
            </w:r>
          </w:p>
        </w:tc>
      </w:tr>
      <w:tr w:rsidR="00F92B7A" w:rsidRPr="008401C4" w14:paraId="481B1525" w14:textId="77777777" w:rsidTr="001F76C4">
        <w:trPr>
          <w:trHeight w:val="861"/>
        </w:trPr>
        <w:tc>
          <w:tcPr>
            <w:tcW w:w="9212" w:type="dxa"/>
          </w:tcPr>
          <w:p w14:paraId="00EABB2B" w14:textId="77777777" w:rsidR="00F92B7A" w:rsidRPr="008401C4" w:rsidRDefault="00E13650" w:rsidP="001F76C4">
            <w:pPr>
              <w:rPr>
                <w:rFonts w:cstheme="minorHAnsi"/>
              </w:rPr>
            </w:pPr>
            <w:r>
              <w:rPr>
                <w:rFonts w:cstheme="minorHAnsi"/>
              </w:rPr>
              <w:pict w14:anchorId="50DF58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andtekeningregel, niet ondertekend" style="width:166.5pt;height:83pt">
                  <v:imagedata r:id="rId12" o:title=""/>
                  <o:lock v:ext="edit" ungrouping="t" rotation="t" cropping="t" verticies="t" text="t" grouping="t"/>
                  <o:signatureline v:ext="edit" id="{0D3A7732-30C4-4AD1-95A8-146737E5BB66}" provid="{00000000-0000-0000-0000-000000000000}" o:signinginstructions="Controleer of de inhoud die u ondertekent juist is voordat u dit document ondertekent en voeg daarna uw handtekening toe." showsigndate="f" signinginstructionsset="t" issignatureline="t"/>
                </v:shape>
              </w:pict>
            </w:r>
          </w:p>
        </w:tc>
      </w:tr>
    </w:tbl>
    <w:p w14:paraId="296633D6" w14:textId="77777777" w:rsidR="00F92B7A" w:rsidRPr="00807D6F" w:rsidRDefault="00F92B7A" w:rsidP="00F92B7A">
      <w:pPr>
        <w:pStyle w:val="Opsommingbullets"/>
        <w:numPr>
          <w:ilvl w:val="0"/>
          <w:numId w:val="0"/>
        </w:numPr>
        <w:ind w:left="340" w:hanging="340"/>
        <w:rPr>
          <w:rFonts w:asciiTheme="minorHAnsi" w:hAnsiTheme="minorHAnsi" w:cstheme="minorHAnsi"/>
          <w:b/>
          <w:sz w:val="20"/>
          <w:szCs w:val="20"/>
        </w:rPr>
      </w:pPr>
    </w:p>
    <w:p w14:paraId="535F1096" w14:textId="4F78351F" w:rsidR="00F66A5D" w:rsidRPr="008401C4" w:rsidRDefault="00F66A5D" w:rsidP="006AE87F">
      <w:pPr>
        <w:pStyle w:val="Opsommingbullets"/>
        <w:numPr>
          <w:ilvl w:val="0"/>
          <w:numId w:val="0"/>
        </w:numPr>
        <w:rPr>
          <w:rFonts w:asciiTheme="minorHAnsi" w:hAnsiTheme="minorHAnsi" w:cstheme="minorHAnsi"/>
          <w:b/>
          <w:bCs/>
          <w:sz w:val="24"/>
          <w:szCs w:val="24"/>
        </w:rPr>
      </w:pPr>
    </w:p>
    <w:p w14:paraId="2CAD194E" w14:textId="2415FDE9" w:rsidR="00F66A5D" w:rsidRPr="008401C4" w:rsidRDefault="00F66A5D" w:rsidP="007948C7">
      <w:pPr>
        <w:pStyle w:val="Opsommingbullets"/>
        <w:numPr>
          <w:ilvl w:val="0"/>
          <w:numId w:val="0"/>
        </w:numPr>
        <w:rPr>
          <w:rFonts w:asciiTheme="minorHAnsi" w:hAnsiTheme="minorHAnsi" w:cstheme="minorHAnsi"/>
          <w:b/>
          <w:bCs/>
          <w:sz w:val="24"/>
          <w:szCs w:val="24"/>
        </w:rPr>
      </w:pPr>
    </w:p>
    <w:p w14:paraId="64CF39D9" w14:textId="2646F3C9" w:rsidR="00F66A5D" w:rsidRPr="008401C4" w:rsidRDefault="004D7E6C" w:rsidP="006AE87F">
      <w:pPr>
        <w:rPr>
          <w:rFonts w:cstheme="minorHAnsi"/>
        </w:rPr>
      </w:pPr>
      <w:r w:rsidRPr="008401C4">
        <w:rPr>
          <w:rFonts w:cstheme="minorHAnsi"/>
        </w:rPr>
        <w:br w:type="page"/>
      </w:r>
    </w:p>
    <w:p w14:paraId="426257CD" w14:textId="7421D5A4" w:rsidR="00F66A5D" w:rsidRDefault="00F66A5D" w:rsidP="00807D6F">
      <w:pPr>
        <w:pStyle w:val="Opsommingbullets"/>
        <w:numPr>
          <w:ilvl w:val="0"/>
          <w:numId w:val="0"/>
        </w:numPr>
        <w:rPr>
          <w:rFonts w:asciiTheme="minorHAnsi" w:hAnsiTheme="minorHAnsi" w:cstheme="minorHAnsi"/>
          <w:b/>
          <w:sz w:val="24"/>
          <w:szCs w:val="24"/>
        </w:rPr>
      </w:pPr>
      <w:r w:rsidRPr="00807D6F">
        <w:rPr>
          <w:rStyle w:val="Kop3Char"/>
          <w:rFonts w:ascii="Calibri" w:hAnsi="Calibri" w:cs="Calibri"/>
          <w:color w:val="auto"/>
        </w:rPr>
        <w:lastRenderedPageBreak/>
        <w:t xml:space="preserve">Graag onderstaand formulier voor </w:t>
      </w:r>
      <w:r w:rsidR="00C6342F" w:rsidRPr="00807D6F">
        <w:rPr>
          <w:rStyle w:val="Kop3Char"/>
          <w:rFonts w:ascii="Calibri" w:hAnsi="Calibri" w:cs="Calibri"/>
          <w:color w:val="auto"/>
        </w:rPr>
        <w:t xml:space="preserve">glucosesensoren bij CGM-indicatie </w:t>
      </w:r>
      <w:r w:rsidRPr="00807D6F">
        <w:rPr>
          <w:rStyle w:val="Kop3Char"/>
          <w:rFonts w:ascii="Calibri" w:hAnsi="Calibri" w:cs="Calibri"/>
          <w:color w:val="auto"/>
        </w:rPr>
        <w:t>volledig invullen</w:t>
      </w:r>
      <w:r w:rsidRPr="008401C4">
        <w:rPr>
          <w:rFonts w:asciiTheme="minorHAnsi" w:hAnsiTheme="minorHAnsi" w:cstheme="minorHAnsi"/>
          <w:b/>
          <w:sz w:val="24"/>
          <w:szCs w:val="24"/>
        </w:rPr>
        <w:t>.</w:t>
      </w:r>
      <w:r w:rsidR="00807D6F">
        <w:rPr>
          <w:rFonts w:asciiTheme="minorHAnsi" w:hAnsiTheme="minorHAnsi" w:cstheme="minorHAnsi"/>
          <w:b/>
          <w:sz w:val="24"/>
          <w:szCs w:val="24"/>
        </w:rPr>
        <w:t xml:space="preserve"> </w:t>
      </w:r>
    </w:p>
    <w:p w14:paraId="1C24747B" w14:textId="77777777" w:rsidR="00807D6F" w:rsidRPr="008401C4" w:rsidRDefault="00807D6F" w:rsidP="00807D6F">
      <w:pPr>
        <w:pStyle w:val="Opsommingbullets"/>
        <w:numPr>
          <w:ilvl w:val="0"/>
          <w:numId w:val="0"/>
        </w:numPr>
        <w:rPr>
          <w:rFonts w:asciiTheme="minorHAnsi" w:hAnsiTheme="minorHAnsi" w:cstheme="minorHAnsi"/>
          <w:b/>
        </w:rPr>
      </w:pPr>
    </w:p>
    <w:tbl>
      <w:tblPr>
        <w:tblStyle w:val="Tabelraster"/>
        <w:tblW w:w="0" w:type="auto"/>
        <w:tblLook w:val="04A0" w:firstRow="1" w:lastRow="0" w:firstColumn="1" w:lastColumn="0" w:noHBand="0" w:noVBand="1"/>
      </w:tblPr>
      <w:tblGrid>
        <w:gridCol w:w="3045"/>
        <w:gridCol w:w="14"/>
        <w:gridCol w:w="6003"/>
      </w:tblGrid>
      <w:tr w:rsidR="00F66A5D" w:rsidRPr="008401C4" w14:paraId="142F860E" w14:textId="77777777" w:rsidTr="006E5863">
        <w:tc>
          <w:tcPr>
            <w:tcW w:w="9062" w:type="dxa"/>
            <w:gridSpan w:val="3"/>
            <w:shd w:val="clear" w:color="auto" w:fill="1F497D" w:themeFill="text2"/>
          </w:tcPr>
          <w:p w14:paraId="51CF2E49" w14:textId="40D54756" w:rsidR="00F66A5D" w:rsidRPr="008401C4" w:rsidRDefault="00807D6F" w:rsidP="00F56640">
            <w:pPr>
              <w:rPr>
                <w:rFonts w:cstheme="minorHAnsi"/>
                <w:b/>
              </w:rPr>
            </w:pPr>
            <w:r>
              <w:rPr>
                <w:rFonts w:cstheme="minorHAnsi"/>
                <w:b/>
                <w:color w:val="FFFFFF" w:themeColor="background1"/>
              </w:rPr>
              <w:t>G</w:t>
            </w:r>
            <w:r w:rsidR="00F66A5D" w:rsidRPr="008401C4">
              <w:rPr>
                <w:rFonts w:cstheme="minorHAnsi"/>
                <w:b/>
                <w:color w:val="FFFFFF" w:themeColor="background1"/>
              </w:rPr>
              <w:t>egevens</w:t>
            </w:r>
            <w:r>
              <w:rPr>
                <w:rFonts w:cstheme="minorHAnsi"/>
                <w:b/>
                <w:color w:val="FFFFFF" w:themeColor="background1"/>
              </w:rPr>
              <w:t xml:space="preserve"> verzekerde</w:t>
            </w:r>
          </w:p>
        </w:tc>
      </w:tr>
      <w:tr w:rsidR="00F66A5D" w:rsidRPr="008401C4" w14:paraId="76C3A0F4" w14:textId="77777777" w:rsidTr="00F56640">
        <w:tc>
          <w:tcPr>
            <w:tcW w:w="3059" w:type="dxa"/>
            <w:gridSpan w:val="2"/>
          </w:tcPr>
          <w:p w14:paraId="7E369143" w14:textId="77777777" w:rsidR="00F66A5D" w:rsidRPr="008401C4" w:rsidRDefault="00F66A5D" w:rsidP="00F56640">
            <w:pPr>
              <w:rPr>
                <w:rFonts w:cstheme="minorHAnsi"/>
              </w:rPr>
            </w:pPr>
            <w:r w:rsidRPr="008401C4">
              <w:rPr>
                <w:rFonts w:cstheme="minorHAnsi"/>
              </w:rPr>
              <w:t xml:space="preserve">Naam </w:t>
            </w:r>
          </w:p>
          <w:p w14:paraId="0E6FB0CD" w14:textId="77777777" w:rsidR="00F66A5D" w:rsidRPr="008401C4" w:rsidRDefault="00F66A5D" w:rsidP="00F56640">
            <w:pPr>
              <w:rPr>
                <w:rFonts w:cstheme="minorHAnsi"/>
              </w:rPr>
            </w:pPr>
            <w:r w:rsidRPr="008401C4">
              <w:rPr>
                <w:rFonts w:cstheme="minorHAnsi"/>
              </w:rPr>
              <w:t>(inclusief voorletter(s)):</w:t>
            </w:r>
          </w:p>
          <w:p w14:paraId="6DDE6CE1" w14:textId="77777777" w:rsidR="00F66A5D" w:rsidRPr="008401C4" w:rsidRDefault="00F66A5D" w:rsidP="00F56640">
            <w:pPr>
              <w:rPr>
                <w:rFonts w:cstheme="minorHAnsi"/>
              </w:rPr>
            </w:pPr>
          </w:p>
        </w:tc>
        <w:sdt>
          <w:sdtPr>
            <w:rPr>
              <w:rFonts w:cstheme="minorHAnsi"/>
            </w:rPr>
            <w:id w:val="-262686341"/>
            <w:placeholder>
              <w:docPart w:val="F6E3BCB2FBA54F5CAC063C0E69831524"/>
            </w:placeholder>
            <w:showingPlcHdr/>
          </w:sdtPr>
          <w:sdtContent>
            <w:tc>
              <w:tcPr>
                <w:tcW w:w="6003" w:type="dxa"/>
              </w:tcPr>
              <w:p w14:paraId="0903EDBA" w14:textId="7B7F01F8" w:rsidR="00F66A5D" w:rsidRPr="008401C4" w:rsidRDefault="007948C7" w:rsidP="00F56640">
                <w:pPr>
                  <w:rPr>
                    <w:rFonts w:cstheme="minorHAnsi"/>
                  </w:rPr>
                </w:pPr>
                <w:r w:rsidRPr="00FD282F">
                  <w:rPr>
                    <w:rStyle w:val="Tekstvantijdelijkeaanduiding"/>
                  </w:rPr>
                  <w:t>Klik of tik om tekst in te voeren.</w:t>
                </w:r>
              </w:p>
            </w:tc>
          </w:sdtContent>
        </w:sdt>
      </w:tr>
      <w:tr w:rsidR="00F66A5D" w:rsidRPr="008401C4" w14:paraId="7F5CE9A9" w14:textId="77777777" w:rsidTr="00F56640">
        <w:tc>
          <w:tcPr>
            <w:tcW w:w="3059" w:type="dxa"/>
            <w:gridSpan w:val="2"/>
          </w:tcPr>
          <w:p w14:paraId="4A02AD2C" w14:textId="77777777" w:rsidR="00F66A5D" w:rsidRPr="008401C4" w:rsidRDefault="00F66A5D" w:rsidP="00F56640">
            <w:pPr>
              <w:rPr>
                <w:rFonts w:cstheme="minorHAnsi"/>
              </w:rPr>
            </w:pPr>
            <w:r w:rsidRPr="008401C4">
              <w:rPr>
                <w:rFonts w:cstheme="minorHAnsi"/>
              </w:rPr>
              <w:t>Postcode &amp; Adres:</w:t>
            </w:r>
          </w:p>
          <w:p w14:paraId="63BA46A0" w14:textId="77777777" w:rsidR="00F66A5D" w:rsidRPr="008401C4" w:rsidRDefault="00F66A5D" w:rsidP="00F56640">
            <w:pPr>
              <w:rPr>
                <w:rFonts w:cstheme="minorHAnsi"/>
              </w:rPr>
            </w:pPr>
          </w:p>
        </w:tc>
        <w:sdt>
          <w:sdtPr>
            <w:rPr>
              <w:rFonts w:cstheme="minorHAnsi"/>
            </w:rPr>
            <w:id w:val="80577562"/>
            <w:placeholder>
              <w:docPart w:val="06581754BB9E4639AB9BDF92F5108720"/>
            </w:placeholder>
            <w:showingPlcHdr/>
          </w:sdtPr>
          <w:sdtContent>
            <w:tc>
              <w:tcPr>
                <w:tcW w:w="6003" w:type="dxa"/>
              </w:tcPr>
              <w:p w14:paraId="7C345990" w14:textId="2382C190" w:rsidR="00F66A5D" w:rsidRPr="008401C4" w:rsidRDefault="007948C7" w:rsidP="00F56640">
                <w:pPr>
                  <w:rPr>
                    <w:rFonts w:cstheme="minorHAnsi"/>
                  </w:rPr>
                </w:pPr>
                <w:r w:rsidRPr="00FD282F">
                  <w:rPr>
                    <w:rStyle w:val="Tekstvantijdelijkeaanduiding"/>
                  </w:rPr>
                  <w:t>Klik of tik om tekst in te voeren.</w:t>
                </w:r>
              </w:p>
            </w:tc>
          </w:sdtContent>
        </w:sdt>
      </w:tr>
      <w:tr w:rsidR="00344836" w:rsidRPr="008401C4" w14:paraId="1D99D09B" w14:textId="77777777" w:rsidTr="00F56640">
        <w:tc>
          <w:tcPr>
            <w:tcW w:w="3059" w:type="dxa"/>
            <w:gridSpan w:val="2"/>
          </w:tcPr>
          <w:p w14:paraId="3E241498" w14:textId="77777777" w:rsidR="00344836" w:rsidRPr="008401C4" w:rsidRDefault="00344836" w:rsidP="00F56640">
            <w:pPr>
              <w:rPr>
                <w:rFonts w:cstheme="minorHAnsi"/>
              </w:rPr>
            </w:pPr>
            <w:r w:rsidRPr="008401C4">
              <w:rPr>
                <w:rFonts w:cstheme="minorHAnsi"/>
              </w:rPr>
              <w:t>Email adres:</w:t>
            </w:r>
          </w:p>
          <w:p w14:paraId="5DC0FD3F" w14:textId="26C712AC" w:rsidR="00344836" w:rsidRPr="008401C4" w:rsidRDefault="00344836" w:rsidP="00F56640">
            <w:pPr>
              <w:rPr>
                <w:rFonts w:cstheme="minorHAnsi"/>
              </w:rPr>
            </w:pPr>
          </w:p>
        </w:tc>
        <w:sdt>
          <w:sdtPr>
            <w:rPr>
              <w:rFonts w:cstheme="minorHAnsi"/>
            </w:rPr>
            <w:id w:val="-1193372722"/>
            <w:placeholder>
              <w:docPart w:val="1DE8BF6342A04EB69434F808109BA63A"/>
            </w:placeholder>
            <w:showingPlcHdr/>
          </w:sdtPr>
          <w:sdtContent>
            <w:tc>
              <w:tcPr>
                <w:tcW w:w="6003" w:type="dxa"/>
              </w:tcPr>
              <w:p w14:paraId="4FC04166" w14:textId="54F2D74E" w:rsidR="00344836" w:rsidRPr="008401C4" w:rsidRDefault="007948C7" w:rsidP="00F56640">
                <w:pPr>
                  <w:rPr>
                    <w:rFonts w:cstheme="minorHAnsi"/>
                  </w:rPr>
                </w:pPr>
                <w:r w:rsidRPr="00FD282F">
                  <w:rPr>
                    <w:rStyle w:val="Tekstvantijdelijkeaanduiding"/>
                  </w:rPr>
                  <w:t>Klik of tik om tekst in te voeren.</w:t>
                </w:r>
              </w:p>
            </w:tc>
          </w:sdtContent>
        </w:sdt>
      </w:tr>
      <w:tr w:rsidR="00F66A5D" w:rsidRPr="008401C4" w14:paraId="4E77784B" w14:textId="77777777" w:rsidTr="00F56640">
        <w:tc>
          <w:tcPr>
            <w:tcW w:w="3059" w:type="dxa"/>
            <w:gridSpan w:val="2"/>
          </w:tcPr>
          <w:p w14:paraId="2A7CFE71" w14:textId="77777777" w:rsidR="00F66A5D" w:rsidRPr="008401C4" w:rsidRDefault="00F66A5D" w:rsidP="00F56640">
            <w:pPr>
              <w:rPr>
                <w:rFonts w:cstheme="minorHAnsi"/>
              </w:rPr>
            </w:pPr>
            <w:r w:rsidRPr="008401C4">
              <w:rPr>
                <w:rFonts w:cstheme="minorHAnsi"/>
              </w:rPr>
              <w:t>Geboortedatum:</w:t>
            </w:r>
          </w:p>
          <w:p w14:paraId="183A0D3E" w14:textId="77777777" w:rsidR="00F66A5D" w:rsidRPr="008401C4" w:rsidRDefault="00F66A5D" w:rsidP="00F56640">
            <w:pPr>
              <w:rPr>
                <w:rFonts w:cstheme="minorHAnsi"/>
              </w:rPr>
            </w:pPr>
          </w:p>
        </w:tc>
        <w:sdt>
          <w:sdtPr>
            <w:rPr>
              <w:rFonts w:cstheme="minorHAnsi"/>
            </w:rPr>
            <w:id w:val="61152623"/>
            <w:placeholder>
              <w:docPart w:val="0ADEEF6B6CF94A91B0FE452719B1D967"/>
            </w:placeholder>
            <w:showingPlcHdr/>
          </w:sdtPr>
          <w:sdtContent>
            <w:tc>
              <w:tcPr>
                <w:tcW w:w="6003" w:type="dxa"/>
              </w:tcPr>
              <w:p w14:paraId="061AD559" w14:textId="3E162F04" w:rsidR="00F66A5D" w:rsidRPr="008401C4" w:rsidRDefault="007948C7" w:rsidP="00F56640">
                <w:pPr>
                  <w:rPr>
                    <w:rFonts w:cstheme="minorHAnsi"/>
                  </w:rPr>
                </w:pPr>
                <w:r w:rsidRPr="00FD282F">
                  <w:rPr>
                    <w:rStyle w:val="Tekstvantijdelijkeaanduiding"/>
                  </w:rPr>
                  <w:t>Klik of tik om tekst in te voeren.</w:t>
                </w:r>
              </w:p>
            </w:tc>
          </w:sdtContent>
        </w:sdt>
      </w:tr>
      <w:tr w:rsidR="00F66A5D" w:rsidRPr="008401C4" w14:paraId="0E43391E" w14:textId="77777777" w:rsidTr="00F56640">
        <w:tc>
          <w:tcPr>
            <w:tcW w:w="3059" w:type="dxa"/>
            <w:gridSpan w:val="2"/>
          </w:tcPr>
          <w:p w14:paraId="584EC197" w14:textId="77777777" w:rsidR="00F66A5D" w:rsidRPr="008401C4" w:rsidRDefault="00F66A5D" w:rsidP="00F56640">
            <w:pPr>
              <w:rPr>
                <w:rFonts w:cstheme="minorHAnsi"/>
              </w:rPr>
            </w:pPr>
            <w:r w:rsidRPr="008401C4">
              <w:rPr>
                <w:rFonts w:cstheme="minorHAnsi"/>
              </w:rPr>
              <w:t>Telefoonnummer:</w:t>
            </w:r>
          </w:p>
          <w:p w14:paraId="6065B0B8" w14:textId="77777777" w:rsidR="00F66A5D" w:rsidRPr="008401C4" w:rsidRDefault="00F66A5D" w:rsidP="00F56640">
            <w:pPr>
              <w:rPr>
                <w:rFonts w:cstheme="minorHAnsi"/>
              </w:rPr>
            </w:pPr>
          </w:p>
        </w:tc>
        <w:sdt>
          <w:sdtPr>
            <w:rPr>
              <w:rFonts w:cstheme="minorHAnsi"/>
            </w:rPr>
            <w:id w:val="-274097141"/>
            <w:placeholder>
              <w:docPart w:val="90EC7DA161F24CF68CD76E8DDF7EEA5A"/>
            </w:placeholder>
            <w:showingPlcHdr/>
          </w:sdtPr>
          <w:sdtContent>
            <w:tc>
              <w:tcPr>
                <w:tcW w:w="6003" w:type="dxa"/>
              </w:tcPr>
              <w:p w14:paraId="38396E24" w14:textId="605F37E3" w:rsidR="00F66A5D" w:rsidRPr="008401C4" w:rsidRDefault="007948C7" w:rsidP="00F56640">
                <w:pPr>
                  <w:rPr>
                    <w:rFonts w:cstheme="minorHAnsi"/>
                  </w:rPr>
                </w:pPr>
                <w:r w:rsidRPr="00FD282F">
                  <w:rPr>
                    <w:rStyle w:val="Tekstvantijdelijkeaanduiding"/>
                  </w:rPr>
                  <w:t>Klik of tik om tekst in te voeren.</w:t>
                </w:r>
              </w:p>
            </w:tc>
          </w:sdtContent>
        </w:sdt>
      </w:tr>
      <w:tr w:rsidR="00F66A5D" w:rsidRPr="008401C4" w14:paraId="5D8C2C37" w14:textId="77777777" w:rsidTr="00F56640">
        <w:tc>
          <w:tcPr>
            <w:tcW w:w="3059" w:type="dxa"/>
            <w:gridSpan w:val="2"/>
          </w:tcPr>
          <w:p w14:paraId="43F2E5CD" w14:textId="77777777" w:rsidR="00F66A5D" w:rsidRPr="008401C4" w:rsidRDefault="00F66A5D" w:rsidP="00F56640">
            <w:pPr>
              <w:rPr>
                <w:rFonts w:cstheme="minorHAnsi"/>
              </w:rPr>
            </w:pPr>
            <w:r w:rsidRPr="008401C4">
              <w:rPr>
                <w:rFonts w:cstheme="minorHAnsi"/>
              </w:rPr>
              <w:t xml:space="preserve">Zorgverzekeraar: </w:t>
            </w:r>
          </w:p>
          <w:p w14:paraId="5866C243" w14:textId="77777777" w:rsidR="00F66A5D" w:rsidRPr="008401C4" w:rsidRDefault="00F66A5D" w:rsidP="00F56640">
            <w:pPr>
              <w:rPr>
                <w:rFonts w:cstheme="minorHAnsi"/>
              </w:rPr>
            </w:pPr>
          </w:p>
        </w:tc>
        <w:sdt>
          <w:sdtPr>
            <w:rPr>
              <w:rFonts w:cstheme="minorHAnsi"/>
            </w:rPr>
            <w:id w:val="-1883164949"/>
            <w:placeholder>
              <w:docPart w:val="2B191286B7FE4845B232BE9B01A765BF"/>
            </w:placeholder>
            <w:showingPlcHdr/>
          </w:sdtPr>
          <w:sdtContent>
            <w:tc>
              <w:tcPr>
                <w:tcW w:w="6003" w:type="dxa"/>
              </w:tcPr>
              <w:p w14:paraId="7937678B" w14:textId="22E35111" w:rsidR="00F66A5D" w:rsidRPr="008401C4" w:rsidRDefault="007948C7" w:rsidP="00F56640">
                <w:pPr>
                  <w:rPr>
                    <w:rFonts w:cstheme="minorHAnsi"/>
                  </w:rPr>
                </w:pPr>
                <w:r w:rsidRPr="00FD282F">
                  <w:rPr>
                    <w:rStyle w:val="Tekstvantijdelijkeaanduiding"/>
                  </w:rPr>
                  <w:t>Klik of tik om tekst in te voeren.</w:t>
                </w:r>
              </w:p>
            </w:tc>
          </w:sdtContent>
        </w:sdt>
      </w:tr>
      <w:tr w:rsidR="00F66A5D" w:rsidRPr="008401C4" w14:paraId="4D46E919" w14:textId="77777777" w:rsidTr="00F56640">
        <w:tc>
          <w:tcPr>
            <w:tcW w:w="3059" w:type="dxa"/>
            <w:gridSpan w:val="2"/>
          </w:tcPr>
          <w:p w14:paraId="65892966" w14:textId="77777777" w:rsidR="00F66A5D" w:rsidRPr="008401C4" w:rsidRDefault="00F66A5D" w:rsidP="00F56640">
            <w:pPr>
              <w:rPr>
                <w:rFonts w:cstheme="minorHAnsi"/>
              </w:rPr>
            </w:pPr>
            <w:r w:rsidRPr="008401C4">
              <w:rPr>
                <w:rFonts w:cstheme="minorHAnsi"/>
              </w:rPr>
              <w:t>Polisnummer:</w:t>
            </w:r>
          </w:p>
          <w:p w14:paraId="5A060BB7" w14:textId="77777777" w:rsidR="00F66A5D" w:rsidRPr="008401C4" w:rsidRDefault="00F66A5D" w:rsidP="00F56640">
            <w:pPr>
              <w:rPr>
                <w:rFonts w:cstheme="minorHAnsi"/>
              </w:rPr>
            </w:pPr>
          </w:p>
        </w:tc>
        <w:sdt>
          <w:sdtPr>
            <w:rPr>
              <w:rFonts w:cstheme="minorHAnsi"/>
            </w:rPr>
            <w:id w:val="-702403139"/>
            <w:placeholder>
              <w:docPart w:val="A9A7210F4F2544E382DB96BAF71133EB"/>
            </w:placeholder>
            <w:showingPlcHdr/>
          </w:sdtPr>
          <w:sdtContent>
            <w:tc>
              <w:tcPr>
                <w:tcW w:w="6003" w:type="dxa"/>
              </w:tcPr>
              <w:p w14:paraId="34FC4745" w14:textId="76D1BE33" w:rsidR="00F66A5D" w:rsidRPr="008401C4" w:rsidRDefault="007948C7" w:rsidP="00F56640">
                <w:pPr>
                  <w:rPr>
                    <w:rFonts w:cstheme="minorHAnsi"/>
                  </w:rPr>
                </w:pPr>
                <w:r w:rsidRPr="00FD282F">
                  <w:rPr>
                    <w:rStyle w:val="Tekstvantijdelijkeaanduiding"/>
                  </w:rPr>
                  <w:t>Klik of tik om tekst in te voeren.</w:t>
                </w:r>
              </w:p>
            </w:tc>
          </w:sdtContent>
        </w:sdt>
      </w:tr>
      <w:tr w:rsidR="00F66A5D" w:rsidRPr="008401C4" w14:paraId="4598CB79" w14:textId="77777777" w:rsidTr="006E5863">
        <w:tc>
          <w:tcPr>
            <w:tcW w:w="9062" w:type="dxa"/>
            <w:gridSpan w:val="3"/>
            <w:shd w:val="clear" w:color="auto" w:fill="1F497D" w:themeFill="text2"/>
          </w:tcPr>
          <w:p w14:paraId="3469456A" w14:textId="18ED9988" w:rsidR="00F66A5D" w:rsidRPr="008401C4" w:rsidRDefault="00807D6F" w:rsidP="00F56640">
            <w:pPr>
              <w:pStyle w:val="Geenafstand"/>
              <w:rPr>
                <w:rFonts w:cstheme="minorHAnsi"/>
                <w:b/>
              </w:rPr>
            </w:pPr>
            <w:r>
              <w:rPr>
                <w:rFonts w:cstheme="minorHAnsi"/>
                <w:b/>
                <w:color w:val="FFFFFF" w:themeColor="background1"/>
              </w:rPr>
              <w:t>Gegevens v</w:t>
            </w:r>
            <w:r w:rsidR="00F66A5D" w:rsidRPr="008401C4">
              <w:rPr>
                <w:rFonts w:cstheme="minorHAnsi"/>
                <w:b/>
                <w:color w:val="FFFFFF" w:themeColor="background1"/>
              </w:rPr>
              <w:t>oorschrijver</w:t>
            </w:r>
            <w:r w:rsidR="00A91F3C" w:rsidRPr="008401C4">
              <w:rPr>
                <w:rFonts w:cstheme="minorHAnsi"/>
                <w:b/>
                <w:color w:val="FFFFFF" w:themeColor="background1"/>
              </w:rPr>
              <w:t xml:space="preserve"> </w:t>
            </w:r>
            <w:r w:rsidR="00671F24" w:rsidRPr="008401C4">
              <w:rPr>
                <w:rStyle w:val="Voetnootmarkering"/>
                <w:rFonts w:cstheme="minorHAnsi"/>
                <w:b/>
                <w:color w:val="FFFFFF" w:themeColor="background1"/>
              </w:rPr>
              <w:footnoteReference w:id="10"/>
            </w:r>
          </w:p>
        </w:tc>
      </w:tr>
      <w:tr w:rsidR="00F66A5D" w:rsidRPr="008401C4" w14:paraId="769DBB34" w14:textId="77777777" w:rsidTr="00F56640">
        <w:tc>
          <w:tcPr>
            <w:tcW w:w="3045" w:type="dxa"/>
          </w:tcPr>
          <w:p w14:paraId="11C2C43D" w14:textId="77777777" w:rsidR="00F66A5D" w:rsidRPr="008401C4" w:rsidRDefault="00F66A5D" w:rsidP="00F56640">
            <w:pPr>
              <w:pStyle w:val="Geenafstand"/>
              <w:rPr>
                <w:rFonts w:cstheme="minorHAnsi"/>
              </w:rPr>
            </w:pPr>
            <w:r w:rsidRPr="008401C4">
              <w:rPr>
                <w:rFonts w:cstheme="minorHAnsi"/>
              </w:rPr>
              <w:t xml:space="preserve">Naam behandelaar: </w:t>
            </w:r>
          </w:p>
          <w:p w14:paraId="77EF257C" w14:textId="77777777" w:rsidR="00F66A5D" w:rsidRPr="008401C4" w:rsidRDefault="00F66A5D" w:rsidP="00F56640">
            <w:pPr>
              <w:pStyle w:val="Geenafstand"/>
              <w:rPr>
                <w:rFonts w:cstheme="minorHAnsi"/>
              </w:rPr>
            </w:pPr>
          </w:p>
        </w:tc>
        <w:sdt>
          <w:sdtPr>
            <w:rPr>
              <w:rFonts w:cstheme="minorHAnsi"/>
            </w:rPr>
            <w:id w:val="-537432123"/>
            <w:placeholder>
              <w:docPart w:val="78B5434732474480833913F899CF6BED"/>
            </w:placeholder>
            <w:showingPlcHdr/>
          </w:sdtPr>
          <w:sdtContent>
            <w:tc>
              <w:tcPr>
                <w:tcW w:w="6017" w:type="dxa"/>
                <w:gridSpan w:val="2"/>
              </w:tcPr>
              <w:p w14:paraId="2C7DF145" w14:textId="1C58CDBC" w:rsidR="00F66A5D" w:rsidRPr="008401C4" w:rsidRDefault="007948C7" w:rsidP="00F56640">
                <w:pPr>
                  <w:pStyle w:val="Geenafstand"/>
                  <w:rPr>
                    <w:rFonts w:cstheme="minorHAnsi"/>
                  </w:rPr>
                </w:pPr>
                <w:r w:rsidRPr="00FD282F">
                  <w:rPr>
                    <w:rStyle w:val="Tekstvantijdelijkeaanduiding"/>
                  </w:rPr>
                  <w:t>Klik of tik om tekst in te voeren.</w:t>
                </w:r>
              </w:p>
            </w:tc>
          </w:sdtContent>
        </w:sdt>
      </w:tr>
      <w:tr w:rsidR="00F66A5D" w:rsidRPr="008401C4" w14:paraId="4D733B9A" w14:textId="77777777" w:rsidTr="00F56640">
        <w:tc>
          <w:tcPr>
            <w:tcW w:w="3045" w:type="dxa"/>
          </w:tcPr>
          <w:p w14:paraId="1C23C39D" w14:textId="77777777" w:rsidR="00F66A5D" w:rsidRPr="008401C4" w:rsidRDefault="00F66A5D" w:rsidP="00F56640">
            <w:pPr>
              <w:pStyle w:val="Geenafstand"/>
              <w:rPr>
                <w:rFonts w:cstheme="minorHAnsi"/>
              </w:rPr>
            </w:pPr>
            <w:r w:rsidRPr="008401C4">
              <w:rPr>
                <w:rFonts w:cstheme="minorHAnsi"/>
              </w:rPr>
              <w:t>AGB code:</w:t>
            </w:r>
          </w:p>
          <w:p w14:paraId="23140C1E" w14:textId="77777777" w:rsidR="00F66A5D" w:rsidRPr="008401C4" w:rsidRDefault="00F66A5D" w:rsidP="00F56640">
            <w:pPr>
              <w:pStyle w:val="Geenafstand"/>
              <w:rPr>
                <w:rFonts w:cstheme="minorHAnsi"/>
              </w:rPr>
            </w:pPr>
          </w:p>
        </w:tc>
        <w:sdt>
          <w:sdtPr>
            <w:rPr>
              <w:rFonts w:cstheme="minorHAnsi"/>
            </w:rPr>
            <w:id w:val="291644835"/>
            <w:placeholder>
              <w:docPart w:val="11DC488C173F41E1AFBD1BDE583B745D"/>
            </w:placeholder>
            <w:showingPlcHdr/>
          </w:sdtPr>
          <w:sdtContent>
            <w:tc>
              <w:tcPr>
                <w:tcW w:w="6017" w:type="dxa"/>
                <w:gridSpan w:val="2"/>
              </w:tcPr>
              <w:p w14:paraId="5321A993" w14:textId="1C4CD8D8" w:rsidR="00F66A5D" w:rsidRPr="008401C4" w:rsidRDefault="007948C7" w:rsidP="00F56640">
                <w:pPr>
                  <w:pStyle w:val="Geenafstand"/>
                  <w:rPr>
                    <w:rFonts w:cstheme="minorHAnsi"/>
                  </w:rPr>
                </w:pPr>
                <w:r w:rsidRPr="00FD282F">
                  <w:rPr>
                    <w:rStyle w:val="Tekstvantijdelijkeaanduiding"/>
                  </w:rPr>
                  <w:t>Klik of tik om tekst in te voeren.</w:t>
                </w:r>
              </w:p>
            </w:tc>
          </w:sdtContent>
        </w:sdt>
      </w:tr>
      <w:tr w:rsidR="00F66A5D" w:rsidRPr="008401C4" w14:paraId="463C22EB" w14:textId="77777777" w:rsidTr="00F56640">
        <w:tc>
          <w:tcPr>
            <w:tcW w:w="3045" w:type="dxa"/>
          </w:tcPr>
          <w:p w14:paraId="58C25C8F" w14:textId="77777777" w:rsidR="00F66A5D" w:rsidRPr="008401C4" w:rsidRDefault="00F66A5D" w:rsidP="00F56640">
            <w:pPr>
              <w:pStyle w:val="Geenafstand"/>
              <w:rPr>
                <w:rFonts w:cstheme="minorHAnsi"/>
              </w:rPr>
            </w:pPr>
            <w:r w:rsidRPr="008401C4">
              <w:rPr>
                <w:rFonts w:cstheme="minorHAnsi"/>
              </w:rPr>
              <w:t>Telefoonnummer:</w:t>
            </w:r>
          </w:p>
          <w:p w14:paraId="3365BD15" w14:textId="77777777" w:rsidR="00F66A5D" w:rsidRPr="008401C4" w:rsidRDefault="00F66A5D" w:rsidP="00F56640">
            <w:pPr>
              <w:pStyle w:val="Geenafstand"/>
              <w:rPr>
                <w:rFonts w:cstheme="minorHAnsi"/>
              </w:rPr>
            </w:pPr>
          </w:p>
        </w:tc>
        <w:sdt>
          <w:sdtPr>
            <w:rPr>
              <w:rFonts w:cstheme="minorHAnsi"/>
            </w:rPr>
            <w:id w:val="363486038"/>
            <w:placeholder>
              <w:docPart w:val="50347034AE4C46F88BC7D1C4BB32E7F7"/>
            </w:placeholder>
            <w:showingPlcHdr/>
          </w:sdtPr>
          <w:sdtContent>
            <w:tc>
              <w:tcPr>
                <w:tcW w:w="6017" w:type="dxa"/>
                <w:gridSpan w:val="2"/>
              </w:tcPr>
              <w:p w14:paraId="61138E04" w14:textId="295AF9A2" w:rsidR="00F66A5D" w:rsidRPr="008401C4" w:rsidRDefault="007948C7" w:rsidP="00F56640">
                <w:pPr>
                  <w:pStyle w:val="Geenafstand"/>
                  <w:rPr>
                    <w:rFonts w:cstheme="minorHAnsi"/>
                  </w:rPr>
                </w:pPr>
                <w:r w:rsidRPr="00FD282F">
                  <w:rPr>
                    <w:rStyle w:val="Tekstvantijdelijkeaanduiding"/>
                  </w:rPr>
                  <w:t>Klik of tik om tekst in te voeren.</w:t>
                </w:r>
              </w:p>
            </w:tc>
          </w:sdtContent>
        </w:sdt>
      </w:tr>
      <w:tr w:rsidR="00F66A5D" w:rsidRPr="008401C4" w14:paraId="50D4CA20" w14:textId="77777777" w:rsidTr="00F56640">
        <w:tc>
          <w:tcPr>
            <w:tcW w:w="3045" w:type="dxa"/>
          </w:tcPr>
          <w:p w14:paraId="0C1467B1" w14:textId="43D0262D" w:rsidR="00F66A5D" w:rsidRPr="008401C4" w:rsidRDefault="00AD1996" w:rsidP="00F56640">
            <w:pPr>
              <w:pStyle w:val="Geenafstand"/>
              <w:rPr>
                <w:rFonts w:cstheme="minorHAnsi"/>
              </w:rPr>
            </w:pPr>
            <w:r w:rsidRPr="008401C4">
              <w:rPr>
                <w:rFonts w:cstheme="minorHAnsi"/>
              </w:rPr>
              <w:t>A</w:t>
            </w:r>
            <w:r w:rsidR="00F66A5D" w:rsidRPr="008401C4">
              <w:rPr>
                <w:rFonts w:cstheme="minorHAnsi"/>
              </w:rPr>
              <w:t>anvraag:</w:t>
            </w:r>
          </w:p>
          <w:p w14:paraId="05DAAE5F" w14:textId="77777777" w:rsidR="00F66A5D" w:rsidRPr="008401C4" w:rsidRDefault="00F66A5D" w:rsidP="00F56640">
            <w:pPr>
              <w:pStyle w:val="Geenafstand"/>
              <w:rPr>
                <w:rFonts w:cstheme="minorHAnsi"/>
              </w:rPr>
            </w:pPr>
          </w:p>
        </w:tc>
        <w:tc>
          <w:tcPr>
            <w:tcW w:w="6017" w:type="dxa"/>
            <w:gridSpan w:val="2"/>
          </w:tcPr>
          <w:p w14:paraId="68A0BEB9" w14:textId="3A1D2FAD" w:rsidR="00AD1996" w:rsidRPr="008401C4" w:rsidRDefault="00000000" w:rsidP="007948C7">
            <w:pPr>
              <w:pStyle w:val="Opsommingbullets"/>
              <w:numPr>
                <w:ilvl w:val="0"/>
                <w:numId w:val="0"/>
              </w:numPr>
              <w:ind w:left="340" w:hanging="340"/>
              <w:rPr>
                <w:rFonts w:asciiTheme="minorHAnsi" w:hAnsiTheme="minorHAnsi" w:cstheme="minorHAnsi"/>
                <w:sz w:val="22"/>
                <w:szCs w:val="22"/>
              </w:rPr>
            </w:pPr>
            <w:sdt>
              <w:sdtPr>
                <w:rPr>
                  <w:rFonts w:asciiTheme="minorHAnsi" w:hAnsiTheme="minorHAnsi" w:cstheme="minorHAnsi"/>
                  <w:sz w:val="22"/>
                  <w:szCs w:val="22"/>
                </w:rPr>
                <w:id w:val="-720980639"/>
                <w14:checkbox>
                  <w14:checked w14:val="0"/>
                  <w14:checkedState w14:val="2612" w14:font="MS Gothic"/>
                  <w14:uncheckedState w14:val="2610" w14:font="MS Gothic"/>
                </w14:checkbox>
              </w:sdtPr>
              <w:sdtContent>
                <w:r w:rsidR="007948C7">
                  <w:rPr>
                    <w:rFonts w:ascii="MS Gothic" w:eastAsia="MS Gothic" w:hAnsi="MS Gothic" w:cstheme="minorHAnsi" w:hint="eastAsia"/>
                    <w:sz w:val="22"/>
                    <w:szCs w:val="22"/>
                  </w:rPr>
                  <w:t>☐</w:t>
                </w:r>
              </w:sdtContent>
            </w:sdt>
            <w:r w:rsidR="007948C7">
              <w:rPr>
                <w:rFonts w:asciiTheme="minorHAnsi" w:hAnsiTheme="minorHAnsi" w:cstheme="minorHAnsi"/>
                <w:sz w:val="22"/>
                <w:szCs w:val="22"/>
              </w:rPr>
              <w:t xml:space="preserve"> </w:t>
            </w:r>
            <w:r w:rsidR="00AD1996" w:rsidRPr="008401C4">
              <w:rPr>
                <w:rFonts w:asciiTheme="minorHAnsi" w:hAnsiTheme="minorHAnsi" w:cstheme="minorHAnsi"/>
                <w:sz w:val="22"/>
                <w:szCs w:val="22"/>
              </w:rPr>
              <w:t>Nieuwe aanvraag datum:</w:t>
            </w:r>
          </w:p>
          <w:p w14:paraId="79C1A0FC" w14:textId="5BBA450F" w:rsidR="00AD1996" w:rsidRPr="008401C4" w:rsidRDefault="00000000" w:rsidP="007948C7">
            <w:pPr>
              <w:pStyle w:val="Opsommingbullets"/>
              <w:numPr>
                <w:ilvl w:val="0"/>
                <w:numId w:val="0"/>
              </w:numPr>
              <w:ind w:left="340" w:hanging="340"/>
              <w:rPr>
                <w:rFonts w:asciiTheme="minorHAnsi" w:hAnsiTheme="minorHAnsi" w:cstheme="minorHAnsi"/>
                <w:sz w:val="22"/>
                <w:szCs w:val="22"/>
              </w:rPr>
            </w:pPr>
            <w:sdt>
              <w:sdtPr>
                <w:rPr>
                  <w:rFonts w:asciiTheme="minorHAnsi" w:hAnsiTheme="minorHAnsi" w:cstheme="minorHAnsi"/>
                  <w:sz w:val="22"/>
                  <w:szCs w:val="22"/>
                </w:rPr>
                <w:id w:val="1224259455"/>
                <w14:checkbox>
                  <w14:checked w14:val="0"/>
                  <w14:checkedState w14:val="2612" w14:font="MS Gothic"/>
                  <w14:uncheckedState w14:val="2610" w14:font="MS Gothic"/>
                </w14:checkbox>
              </w:sdtPr>
              <w:sdtContent>
                <w:r w:rsidR="007948C7">
                  <w:rPr>
                    <w:rFonts w:ascii="MS Gothic" w:eastAsia="MS Gothic" w:hAnsi="MS Gothic" w:cstheme="minorHAnsi" w:hint="eastAsia"/>
                    <w:sz w:val="22"/>
                    <w:szCs w:val="22"/>
                  </w:rPr>
                  <w:t>☐</w:t>
                </w:r>
              </w:sdtContent>
            </w:sdt>
            <w:r w:rsidR="007948C7">
              <w:rPr>
                <w:rFonts w:asciiTheme="minorHAnsi" w:hAnsiTheme="minorHAnsi" w:cstheme="minorHAnsi"/>
                <w:sz w:val="22"/>
                <w:szCs w:val="22"/>
              </w:rPr>
              <w:t xml:space="preserve"> </w:t>
            </w:r>
            <w:r w:rsidR="00AD1996" w:rsidRPr="008401C4">
              <w:rPr>
                <w:rFonts w:asciiTheme="minorHAnsi" w:hAnsiTheme="minorHAnsi" w:cstheme="minorHAnsi"/>
                <w:sz w:val="22"/>
                <w:szCs w:val="22"/>
              </w:rPr>
              <w:t>Bestaande gebruiker sinds datum</w:t>
            </w:r>
            <w:r w:rsidR="00AA3EB4" w:rsidRPr="008401C4">
              <w:rPr>
                <w:rStyle w:val="Voetnootmarkering"/>
                <w:rFonts w:asciiTheme="minorHAnsi" w:hAnsiTheme="minorHAnsi" w:cstheme="minorHAnsi"/>
                <w:sz w:val="22"/>
                <w:szCs w:val="22"/>
              </w:rPr>
              <w:footnoteReference w:id="11"/>
            </w:r>
            <w:r w:rsidR="00AD1996" w:rsidRPr="008401C4">
              <w:rPr>
                <w:rFonts w:asciiTheme="minorHAnsi" w:hAnsiTheme="minorHAnsi" w:cstheme="minorHAnsi"/>
                <w:sz w:val="22"/>
                <w:szCs w:val="22"/>
              </w:rPr>
              <w:t xml:space="preserve">: </w:t>
            </w:r>
          </w:p>
          <w:bookmarkStart w:id="3" w:name="_Hlk55317690"/>
          <w:p w14:paraId="1FE2CF32" w14:textId="6D07B511" w:rsidR="00830542" w:rsidRPr="008401C4" w:rsidRDefault="00000000" w:rsidP="007948C7">
            <w:pPr>
              <w:pStyle w:val="Opsommingbullets"/>
              <w:numPr>
                <w:ilvl w:val="0"/>
                <w:numId w:val="0"/>
              </w:numPr>
              <w:ind w:left="340" w:hanging="340"/>
              <w:rPr>
                <w:rFonts w:asciiTheme="minorHAnsi" w:hAnsiTheme="minorHAnsi" w:cstheme="minorHAnsi"/>
                <w:sz w:val="22"/>
                <w:szCs w:val="22"/>
              </w:rPr>
            </w:pPr>
            <w:sdt>
              <w:sdtPr>
                <w:rPr>
                  <w:rFonts w:asciiTheme="minorHAnsi" w:hAnsiTheme="minorHAnsi" w:cstheme="minorHAnsi"/>
                  <w:sz w:val="22"/>
                  <w:szCs w:val="22"/>
                </w:rPr>
                <w:id w:val="1660500409"/>
                <w14:checkbox>
                  <w14:checked w14:val="0"/>
                  <w14:checkedState w14:val="2612" w14:font="MS Gothic"/>
                  <w14:uncheckedState w14:val="2610" w14:font="MS Gothic"/>
                </w14:checkbox>
              </w:sdtPr>
              <w:sdtContent>
                <w:r w:rsidR="007948C7">
                  <w:rPr>
                    <w:rFonts w:ascii="MS Gothic" w:eastAsia="MS Gothic" w:hAnsi="MS Gothic" w:cstheme="minorHAnsi" w:hint="eastAsia"/>
                    <w:sz w:val="22"/>
                    <w:szCs w:val="22"/>
                  </w:rPr>
                  <w:t>☐</w:t>
                </w:r>
              </w:sdtContent>
            </w:sdt>
            <w:r w:rsidR="007948C7">
              <w:rPr>
                <w:rFonts w:asciiTheme="minorHAnsi" w:hAnsiTheme="minorHAnsi" w:cstheme="minorHAnsi"/>
                <w:sz w:val="22"/>
                <w:szCs w:val="22"/>
              </w:rPr>
              <w:t xml:space="preserve"> </w:t>
            </w:r>
            <w:r w:rsidR="00830542" w:rsidRPr="008401C4">
              <w:rPr>
                <w:rFonts w:asciiTheme="minorHAnsi" w:hAnsiTheme="minorHAnsi" w:cstheme="minorHAnsi"/>
                <w:sz w:val="22"/>
                <w:szCs w:val="22"/>
              </w:rPr>
              <w:t>Bestaande gebruiker voor 1-1-202</w:t>
            </w:r>
            <w:r w:rsidR="00352F1E" w:rsidRPr="008401C4">
              <w:rPr>
                <w:rFonts w:asciiTheme="minorHAnsi" w:hAnsiTheme="minorHAnsi" w:cstheme="minorHAnsi"/>
                <w:sz w:val="22"/>
                <w:szCs w:val="22"/>
              </w:rPr>
              <w:t>1</w:t>
            </w:r>
            <w:r w:rsidR="00830542" w:rsidRPr="008401C4">
              <w:rPr>
                <w:rFonts w:asciiTheme="minorHAnsi" w:hAnsiTheme="minorHAnsi" w:cstheme="minorHAnsi"/>
                <w:sz w:val="22"/>
                <w:szCs w:val="22"/>
              </w:rPr>
              <w:t xml:space="preserve"> via ziekenhuis.</w:t>
            </w:r>
            <w:bookmarkEnd w:id="3"/>
          </w:p>
          <w:p w14:paraId="3160276A" w14:textId="77777777" w:rsidR="00F66A5D" w:rsidRPr="008401C4" w:rsidRDefault="00F66A5D" w:rsidP="00F56640">
            <w:pPr>
              <w:pStyle w:val="Geenafstand"/>
              <w:rPr>
                <w:rFonts w:cstheme="minorHAnsi"/>
              </w:rPr>
            </w:pPr>
          </w:p>
        </w:tc>
      </w:tr>
      <w:tr w:rsidR="00F66A5D" w:rsidRPr="008401C4" w14:paraId="5F2E10F2" w14:textId="77777777" w:rsidTr="00F56640">
        <w:tc>
          <w:tcPr>
            <w:tcW w:w="3045" w:type="dxa"/>
          </w:tcPr>
          <w:p w14:paraId="0E5B0572" w14:textId="77777777" w:rsidR="00F66A5D" w:rsidRPr="008401C4" w:rsidRDefault="00F66A5D" w:rsidP="007F13B3">
            <w:pPr>
              <w:pStyle w:val="Geenafstand"/>
              <w:numPr>
                <w:ilvl w:val="0"/>
                <w:numId w:val="7"/>
              </w:numPr>
              <w:rPr>
                <w:rFonts w:cstheme="minorHAnsi"/>
              </w:rPr>
            </w:pPr>
            <w:r w:rsidRPr="008401C4">
              <w:rPr>
                <w:rFonts w:cstheme="minorHAnsi"/>
              </w:rPr>
              <w:t>De voorschrijver verklaart dat:</w:t>
            </w:r>
          </w:p>
        </w:tc>
        <w:tc>
          <w:tcPr>
            <w:tcW w:w="6017" w:type="dxa"/>
            <w:gridSpan w:val="2"/>
          </w:tcPr>
          <w:p w14:paraId="2D3513F0" w14:textId="0BA66B38" w:rsidR="00680CEF" w:rsidRPr="008401C4" w:rsidRDefault="00680CEF" w:rsidP="007948C7">
            <w:pPr>
              <w:pStyle w:val="Geenafstand"/>
              <w:numPr>
                <w:ilvl w:val="0"/>
                <w:numId w:val="6"/>
              </w:numPr>
              <w:rPr>
                <w:rFonts w:cstheme="minorHAnsi"/>
              </w:rPr>
            </w:pPr>
            <w:r w:rsidRPr="008401C4">
              <w:rPr>
                <w:rFonts w:cstheme="minorHAnsi"/>
              </w:rPr>
              <w:t xml:space="preserve">er geen sprake is van het gebruik van een </w:t>
            </w:r>
            <w:r w:rsidR="00C6342F" w:rsidRPr="008401C4">
              <w:rPr>
                <w:rFonts w:cstheme="minorHAnsi"/>
              </w:rPr>
              <w:t>andere glucosesensor</w:t>
            </w:r>
            <w:r w:rsidRPr="008401C4">
              <w:rPr>
                <w:rFonts w:cstheme="minorHAnsi"/>
              </w:rPr>
              <w:t>.</w:t>
            </w:r>
          </w:p>
          <w:p w14:paraId="54EC9565" w14:textId="2AFA456B" w:rsidR="00790751" w:rsidRPr="008401C4" w:rsidRDefault="00790751" w:rsidP="007948C7">
            <w:pPr>
              <w:pStyle w:val="Lijstalinea"/>
              <w:numPr>
                <w:ilvl w:val="0"/>
                <w:numId w:val="6"/>
              </w:numPr>
              <w:spacing w:before="100" w:beforeAutospacing="1" w:after="100" w:afterAutospacing="1"/>
              <w:rPr>
                <w:rFonts w:cstheme="minorHAnsi"/>
              </w:rPr>
            </w:pPr>
            <w:r w:rsidRPr="008401C4">
              <w:rPr>
                <w:rFonts w:cstheme="minorHAnsi"/>
              </w:rPr>
              <w:t xml:space="preserve">er een bewuste keuze is gemaakt voor </w:t>
            </w:r>
            <w:r w:rsidR="00C6342F" w:rsidRPr="008401C4">
              <w:rPr>
                <w:rFonts w:cstheme="minorHAnsi"/>
              </w:rPr>
              <w:t xml:space="preserve">dit type sensor </w:t>
            </w:r>
            <w:r w:rsidRPr="008401C4">
              <w:rPr>
                <w:rFonts w:cstheme="minorHAnsi"/>
              </w:rPr>
              <w:t xml:space="preserve">als meest adequate en doelmatige keuze ten opzichte van </w:t>
            </w:r>
            <w:r w:rsidR="00C6342F" w:rsidRPr="008401C4">
              <w:rPr>
                <w:rFonts w:cstheme="minorHAnsi"/>
              </w:rPr>
              <w:t xml:space="preserve">andere typen sensoren, </w:t>
            </w:r>
            <w:r w:rsidRPr="008401C4">
              <w:rPr>
                <w:rFonts w:cstheme="minorHAnsi"/>
              </w:rPr>
              <w:t xml:space="preserve">gelet op het afgesproken behandeldoel en de persoonlijke situatie van de </w:t>
            </w:r>
            <w:r w:rsidR="00AD1996" w:rsidRPr="008401C4">
              <w:rPr>
                <w:rFonts w:cstheme="minorHAnsi"/>
              </w:rPr>
              <w:t>patiënt</w:t>
            </w:r>
            <w:r w:rsidRPr="008401C4">
              <w:rPr>
                <w:rFonts w:cstheme="minorHAnsi"/>
              </w:rPr>
              <w:t>.</w:t>
            </w:r>
          </w:p>
          <w:p w14:paraId="132C1943" w14:textId="05C8040B" w:rsidR="00F66A5D" w:rsidRPr="008401C4" w:rsidRDefault="00F66A5D" w:rsidP="007948C7">
            <w:pPr>
              <w:pStyle w:val="Geenafstand"/>
              <w:numPr>
                <w:ilvl w:val="0"/>
                <w:numId w:val="6"/>
              </w:numPr>
              <w:rPr>
                <w:rFonts w:cstheme="minorHAnsi"/>
              </w:rPr>
            </w:pPr>
            <w:r w:rsidRPr="008401C4">
              <w:rPr>
                <w:rFonts w:cstheme="minorHAnsi"/>
              </w:rPr>
              <w:t xml:space="preserve">de </w:t>
            </w:r>
            <w:r w:rsidR="00AD1996" w:rsidRPr="008401C4">
              <w:rPr>
                <w:rFonts w:cstheme="minorHAnsi"/>
              </w:rPr>
              <w:t>patiënt</w:t>
            </w:r>
            <w:r w:rsidRPr="008401C4">
              <w:rPr>
                <w:rFonts w:cstheme="minorHAnsi"/>
              </w:rPr>
              <w:t xml:space="preserve"> met het diabetesbehandelteam een concreet behandeldoel heeft afgesproken en dit heeft vastgelegd in het patiëntendossier;</w:t>
            </w:r>
          </w:p>
          <w:p w14:paraId="6FA6DC2B" w14:textId="5E45D98F" w:rsidR="00B1654B" w:rsidRPr="008401C4" w:rsidRDefault="00B1654B" w:rsidP="007948C7">
            <w:pPr>
              <w:pStyle w:val="Geenafstand"/>
              <w:numPr>
                <w:ilvl w:val="0"/>
                <w:numId w:val="6"/>
              </w:numPr>
              <w:rPr>
                <w:rFonts w:cstheme="minorHAnsi"/>
              </w:rPr>
            </w:pPr>
            <w:r w:rsidRPr="008401C4">
              <w:rPr>
                <w:rFonts w:cstheme="minorHAnsi"/>
              </w:rPr>
              <w:t xml:space="preserve">de </w:t>
            </w:r>
            <w:r w:rsidR="00AD1996" w:rsidRPr="008401C4">
              <w:rPr>
                <w:rFonts w:cstheme="minorHAnsi"/>
              </w:rPr>
              <w:t>patiënt</w:t>
            </w:r>
            <w:r w:rsidRPr="008401C4">
              <w:rPr>
                <w:rFonts w:cstheme="minorHAnsi"/>
              </w:rPr>
              <w:t xml:space="preserve"> </w:t>
            </w:r>
            <w:r w:rsidR="000A3D7D" w:rsidRPr="008401C4">
              <w:rPr>
                <w:rFonts w:cstheme="minorHAnsi"/>
              </w:rPr>
              <w:t xml:space="preserve">een persoonlijk </w:t>
            </w:r>
            <w:r w:rsidRPr="008401C4">
              <w:rPr>
                <w:rFonts w:cstheme="minorHAnsi"/>
              </w:rPr>
              <w:t>programma</w:t>
            </w:r>
            <w:r w:rsidR="00F12CB3" w:rsidRPr="008401C4">
              <w:rPr>
                <w:rStyle w:val="Voetnootmarkering"/>
                <w:rFonts w:cstheme="minorHAnsi"/>
              </w:rPr>
              <w:footnoteReference w:id="12"/>
            </w:r>
            <w:r w:rsidRPr="008401C4">
              <w:rPr>
                <w:rFonts w:cstheme="minorHAnsi"/>
              </w:rPr>
              <w:t xml:space="preserve"> </w:t>
            </w:r>
            <w:r w:rsidR="000A3D7D" w:rsidRPr="008401C4">
              <w:rPr>
                <w:rFonts w:cstheme="minorHAnsi"/>
              </w:rPr>
              <w:t xml:space="preserve">zal doorlopen met als doel </w:t>
            </w:r>
            <w:r w:rsidRPr="008401C4">
              <w:rPr>
                <w:rFonts w:cstheme="minorHAnsi"/>
              </w:rPr>
              <w:t xml:space="preserve">het juiste gebruik van de </w:t>
            </w:r>
            <w:r w:rsidR="00C6342F" w:rsidRPr="008401C4">
              <w:rPr>
                <w:rFonts w:cstheme="minorHAnsi"/>
              </w:rPr>
              <w:t>sensor</w:t>
            </w:r>
            <w:r w:rsidRPr="008401C4">
              <w:rPr>
                <w:rFonts w:cstheme="minorHAnsi"/>
              </w:rPr>
              <w:t>;</w:t>
            </w:r>
          </w:p>
          <w:p w14:paraId="1DD1E374" w14:textId="3BE9D764" w:rsidR="00F66A5D" w:rsidRPr="008401C4" w:rsidRDefault="00F66A5D" w:rsidP="007948C7">
            <w:pPr>
              <w:pStyle w:val="Geenafstand"/>
              <w:numPr>
                <w:ilvl w:val="0"/>
                <w:numId w:val="6"/>
              </w:numPr>
              <w:rPr>
                <w:rFonts w:cstheme="minorHAnsi"/>
              </w:rPr>
            </w:pPr>
            <w:r w:rsidRPr="008401C4">
              <w:rPr>
                <w:rFonts w:cstheme="minorHAnsi"/>
              </w:rPr>
              <w:t xml:space="preserve">de </w:t>
            </w:r>
            <w:r w:rsidR="00AD1996" w:rsidRPr="008401C4">
              <w:rPr>
                <w:rFonts w:cstheme="minorHAnsi"/>
              </w:rPr>
              <w:t>patiënt</w:t>
            </w:r>
            <w:r w:rsidR="00671F24" w:rsidRPr="008401C4">
              <w:rPr>
                <w:rFonts w:cstheme="minorHAnsi"/>
                <w:vertAlign w:val="superscript"/>
              </w:rPr>
              <w:t xml:space="preserve"> </w:t>
            </w:r>
            <w:r w:rsidR="00671F24" w:rsidRPr="008401C4">
              <w:rPr>
                <w:rStyle w:val="Voetnootmarkering"/>
                <w:rFonts w:cstheme="minorHAnsi"/>
              </w:rPr>
              <w:footnoteReference w:id="13"/>
            </w:r>
            <w:r w:rsidRPr="008401C4">
              <w:rPr>
                <w:rFonts w:cstheme="minorHAnsi"/>
              </w:rPr>
              <w:t xml:space="preserve"> in staat is</w:t>
            </w:r>
            <w:r w:rsidR="00BB48D2" w:rsidRPr="008401C4">
              <w:rPr>
                <w:rFonts w:cstheme="minorHAnsi"/>
              </w:rPr>
              <w:t xml:space="preserve"> naar eigen vermogen</w:t>
            </w:r>
            <w:r w:rsidRPr="008401C4">
              <w:rPr>
                <w:rFonts w:cstheme="minorHAnsi"/>
              </w:rPr>
              <w:t xml:space="preserve"> te handelen op basis van de verkregen glucosewaarden en kan acteren op trendlijnen</w:t>
            </w:r>
            <w:r w:rsidR="00871D17" w:rsidRPr="008401C4">
              <w:rPr>
                <w:rFonts w:cstheme="minorHAnsi"/>
              </w:rPr>
              <w:t xml:space="preserve"> en alarmen</w:t>
            </w:r>
            <w:r w:rsidRPr="008401C4">
              <w:rPr>
                <w:rFonts w:cstheme="minorHAnsi"/>
              </w:rPr>
              <w:t>;</w:t>
            </w:r>
          </w:p>
          <w:p w14:paraId="180F90E4" w14:textId="0A6C0B81" w:rsidR="00AD2662" w:rsidRPr="008401C4" w:rsidRDefault="00AD2662" w:rsidP="007948C7">
            <w:pPr>
              <w:pStyle w:val="Geenafstand"/>
              <w:numPr>
                <w:ilvl w:val="0"/>
                <w:numId w:val="6"/>
              </w:numPr>
              <w:rPr>
                <w:rFonts w:cstheme="minorHAnsi"/>
              </w:rPr>
            </w:pPr>
            <w:r w:rsidRPr="008401C4">
              <w:rPr>
                <w:rFonts w:cstheme="minorHAnsi"/>
              </w:rPr>
              <w:t xml:space="preserve">er conform consensusdocument minimaal één keer per jaar een evaluatie plaatsvindt om te bepalen of </w:t>
            </w:r>
            <w:r w:rsidR="00C6342F" w:rsidRPr="008401C4">
              <w:rPr>
                <w:rFonts w:cstheme="minorHAnsi"/>
              </w:rPr>
              <w:t xml:space="preserve">de sensor </w:t>
            </w:r>
            <w:r w:rsidRPr="008401C4">
              <w:rPr>
                <w:rFonts w:cstheme="minorHAnsi"/>
              </w:rPr>
              <w:t>nog bijdraagt aan het behandeldoel.</w:t>
            </w:r>
          </w:p>
          <w:p w14:paraId="426A2EB2" w14:textId="77777777" w:rsidR="00F612D6" w:rsidRPr="008401C4" w:rsidRDefault="00F612D6" w:rsidP="007948C7">
            <w:pPr>
              <w:pStyle w:val="Geenafstand"/>
              <w:numPr>
                <w:ilvl w:val="0"/>
                <w:numId w:val="6"/>
              </w:numPr>
              <w:rPr>
                <w:rFonts w:cstheme="minorHAnsi"/>
              </w:rPr>
            </w:pPr>
            <w:r w:rsidRPr="008401C4">
              <w:rPr>
                <w:rFonts w:cstheme="minorHAnsi"/>
              </w:rPr>
              <w:lastRenderedPageBreak/>
              <w:t>de gebruiker geattendeerd is op de stopcriteria zoals opgenomen in het consensusdocument;</w:t>
            </w:r>
          </w:p>
          <w:p w14:paraId="7E8E463E" w14:textId="1F73A0B2" w:rsidR="00F66A5D" w:rsidRPr="008401C4" w:rsidRDefault="00AD1996" w:rsidP="007948C7">
            <w:pPr>
              <w:pStyle w:val="Geenafstand"/>
              <w:numPr>
                <w:ilvl w:val="0"/>
                <w:numId w:val="6"/>
              </w:numPr>
              <w:rPr>
                <w:rFonts w:cstheme="minorHAnsi"/>
              </w:rPr>
            </w:pPr>
            <w:r w:rsidRPr="008401C4">
              <w:rPr>
                <w:rFonts w:cstheme="minorHAnsi"/>
              </w:rPr>
              <w:t>patiënt</w:t>
            </w:r>
            <w:r w:rsidR="00F66A5D" w:rsidRPr="008401C4">
              <w:rPr>
                <w:rFonts w:cstheme="minorHAnsi"/>
              </w:rPr>
              <w:t xml:space="preserve"> behoort tot een van de volgende </w:t>
            </w:r>
            <w:r w:rsidR="005847E1" w:rsidRPr="008401C4">
              <w:rPr>
                <w:rFonts w:cstheme="minorHAnsi"/>
              </w:rPr>
              <w:t xml:space="preserve">5 </w:t>
            </w:r>
            <w:r w:rsidR="00F66A5D" w:rsidRPr="008401C4">
              <w:rPr>
                <w:rFonts w:cstheme="minorHAnsi"/>
              </w:rPr>
              <w:t>categorieën (invullen wat van toepassing is)</w:t>
            </w:r>
          </w:p>
          <w:p w14:paraId="3329A1B9" w14:textId="77777777" w:rsidR="00F66A5D" w:rsidRPr="008401C4" w:rsidRDefault="00F66A5D" w:rsidP="00F56640">
            <w:pPr>
              <w:pStyle w:val="Geenafstand"/>
              <w:rPr>
                <w:rFonts w:cstheme="minorHAnsi"/>
              </w:rPr>
            </w:pPr>
          </w:p>
        </w:tc>
      </w:tr>
    </w:tbl>
    <w:tbl>
      <w:tblPr>
        <w:tblStyle w:val="Tabelraster1"/>
        <w:tblW w:w="0" w:type="auto"/>
        <w:tblLook w:val="04A0" w:firstRow="1" w:lastRow="0" w:firstColumn="1" w:lastColumn="0" w:noHBand="0" w:noVBand="1"/>
      </w:tblPr>
      <w:tblGrid>
        <w:gridCol w:w="3033"/>
        <w:gridCol w:w="6029"/>
      </w:tblGrid>
      <w:tr w:rsidR="00F66A5D" w:rsidRPr="008401C4" w14:paraId="7318F8FB" w14:textId="77777777" w:rsidTr="006E5863">
        <w:tc>
          <w:tcPr>
            <w:tcW w:w="9062" w:type="dxa"/>
            <w:gridSpan w:val="2"/>
            <w:shd w:val="clear" w:color="auto" w:fill="1F497D" w:themeFill="text2"/>
          </w:tcPr>
          <w:p w14:paraId="054CEC7C" w14:textId="77777777" w:rsidR="00F66A5D" w:rsidRPr="008401C4" w:rsidRDefault="00F66A5D" w:rsidP="00F56640">
            <w:pPr>
              <w:rPr>
                <w:rFonts w:cstheme="minorHAnsi"/>
                <w:b/>
              </w:rPr>
            </w:pPr>
            <w:r w:rsidRPr="008401C4">
              <w:rPr>
                <w:rFonts w:cstheme="minorHAnsi"/>
                <w:b/>
                <w:color w:val="FFFFFF" w:themeColor="background1"/>
              </w:rPr>
              <w:lastRenderedPageBreak/>
              <w:t>Indicatie</w:t>
            </w:r>
          </w:p>
        </w:tc>
      </w:tr>
      <w:tr w:rsidR="00F66A5D" w:rsidRPr="008401C4" w14:paraId="0F915B46" w14:textId="77777777" w:rsidTr="00F56640">
        <w:tc>
          <w:tcPr>
            <w:tcW w:w="3033" w:type="dxa"/>
          </w:tcPr>
          <w:p w14:paraId="2014AE45" w14:textId="55BB4F56" w:rsidR="00F66A5D" w:rsidRPr="008401C4" w:rsidRDefault="00000000" w:rsidP="007948C7">
            <w:pPr>
              <w:pStyle w:val="Opsommingbullets"/>
              <w:numPr>
                <w:ilvl w:val="0"/>
                <w:numId w:val="0"/>
              </w:numPr>
              <w:ind w:left="340" w:hanging="340"/>
              <w:rPr>
                <w:rFonts w:asciiTheme="minorHAnsi" w:hAnsiTheme="minorHAnsi" w:cstheme="minorHAnsi"/>
                <w:sz w:val="22"/>
                <w:szCs w:val="22"/>
              </w:rPr>
            </w:pPr>
            <w:sdt>
              <w:sdtPr>
                <w:rPr>
                  <w:rFonts w:asciiTheme="minorHAnsi" w:hAnsiTheme="minorHAnsi" w:cstheme="minorHAnsi"/>
                  <w:sz w:val="22"/>
                  <w:szCs w:val="22"/>
                </w:rPr>
                <w:id w:val="-1938364035"/>
                <w14:checkbox>
                  <w14:checked w14:val="0"/>
                  <w14:checkedState w14:val="2612" w14:font="MS Gothic"/>
                  <w14:uncheckedState w14:val="2610" w14:font="MS Gothic"/>
                </w14:checkbox>
              </w:sdtPr>
              <w:sdtContent>
                <w:r w:rsidR="007948C7">
                  <w:rPr>
                    <w:rFonts w:ascii="MS Gothic" w:eastAsia="MS Gothic" w:hAnsi="MS Gothic" w:cstheme="minorHAnsi" w:hint="eastAsia"/>
                    <w:sz w:val="22"/>
                    <w:szCs w:val="22"/>
                  </w:rPr>
                  <w:t>☐</w:t>
                </w:r>
              </w:sdtContent>
            </w:sdt>
            <w:r w:rsidR="007948C7">
              <w:rPr>
                <w:rFonts w:asciiTheme="minorHAnsi" w:hAnsiTheme="minorHAnsi" w:cstheme="minorHAnsi"/>
                <w:sz w:val="22"/>
                <w:szCs w:val="22"/>
              </w:rPr>
              <w:t xml:space="preserve"> </w:t>
            </w:r>
            <w:r w:rsidR="00F66A5D" w:rsidRPr="008401C4">
              <w:rPr>
                <w:rFonts w:asciiTheme="minorHAnsi" w:hAnsiTheme="minorHAnsi" w:cstheme="minorHAnsi"/>
                <w:sz w:val="22"/>
                <w:szCs w:val="22"/>
              </w:rPr>
              <w:t>1</w:t>
            </w:r>
            <w:r w:rsidR="00333726" w:rsidRPr="008401C4">
              <w:rPr>
                <w:rFonts w:asciiTheme="minorHAnsi" w:hAnsiTheme="minorHAnsi" w:cstheme="minorHAnsi"/>
                <w:sz w:val="22"/>
                <w:szCs w:val="22"/>
              </w:rPr>
              <w:t>a</w:t>
            </w:r>
            <w:r w:rsidR="00F66A5D" w:rsidRPr="008401C4">
              <w:rPr>
                <w:rFonts w:asciiTheme="minorHAnsi" w:hAnsiTheme="minorHAnsi" w:cstheme="minorHAnsi"/>
                <w:sz w:val="22"/>
                <w:szCs w:val="22"/>
              </w:rPr>
              <w:t xml:space="preserve">. </w:t>
            </w:r>
            <w:r w:rsidR="006071D7" w:rsidRPr="008401C4">
              <w:rPr>
                <w:rFonts w:asciiTheme="minorHAnsi" w:hAnsiTheme="minorHAnsi" w:cstheme="minorHAnsi"/>
                <w:sz w:val="22"/>
                <w:szCs w:val="22"/>
              </w:rPr>
              <w:t>Kinderen &lt; 18 jaar met diabetes type 1.</w:t>
            </w:r>
          </w:p>
          <w:p w14:paraId="737317E9" w14:textId="77777777" w:rsidR="00333726" w:rsidRPr="008401C4" w:rsidRDefault="00333726" w:rsidP="00333726">
            <w:pPr>
              <w:pStyle w:val="Opsommingbullets"/>
              <w:numPr>
                <w:ilvl w:val="0"/>
                <w:numId w:val="0"/>
              </w:numPr>
              <w:ind w:left="360"/>
              <w:rPr>
                <w:rFonts w:asciiTheme="minorHAnsi" w:hAnsiTheme="minorHAnsi" w:cstheme="minorHAnsi"/>
                <w:sz w:val="22"/>
                <w:szCs w:val="22"/>
              </w:rPr>
            </w:pPr>
          </w:p>
          <w:p w14:paraId="0A72AB40" w14:textId="0DDF6AD7" w:rsidR="00333726" w:rsidRPr="008401C4" w:rsidRDefault="00000000" w:rsidP="007948C7">
            <w:pPr>
              <w:pStyle w:val="Opsommingbullets"/>
              <w:numPr>
                <w:ilvl w:val="0"/>
                <w:numId w:val="0"/>
              </w:numPr>
              <w:ind w:left="340" w:hanging="340"/>
              <w:rPr>
                <w:rFonts w:asciiTheme="minorHAnsi" w:hAnsiTheme="minorHAnsi" w:cstheme="minorHAnsi"/>
                <w:sz w:val="22"/>
                <w:szCs w:val="22"/>
              </w:rPr>
            </w:pPr>
            <w:sdt>
              <w:sdtPr>
                <w:rPr>
                  <w:rFonts w:asciiTheme="minorHAnsi" w:hAnsiTheme="minorHAnsi" w:cstheme="minorHAnsi"/>
                  <w:sz w:val="22"/>
                  <w:szCs w:val="22"/>
                </w:rPr>
                <w:id w:val="1133447286"/>
                <w14:checkbox>
                  <w14:checked w14:val="0"/>
                  <w14:checkedState w14:val="2612" w14:font="MS Gothic"/>
                  <w14:uncheckedState w14:val="2610" w14:font="MS Gothic"/>
                </w14:checkbox>
              </w:sdtPr>
              <w:sdtContent>
                <w:r w:rsidR="007948C7">
                  <w:rPr>
                    <w:rFonts w:ascii="MS Gothic" w:eastAsia="MS Gothic" w:hAnsi="MS Gothic" w:cstheme="minorHAnsi" w:hint="eastAsia"/>
                    <w:sz w:val="22"/>
                    <w:szCs w:val="22"/>
                  </w:rPr>
                  <w:t>☐</w:t>
                </w:r>
              </w:sdtContent>
            </w:sdt>
            <w:r w:rsidR="007948C7">
              <w:rPr>
                <w:rFonts w:asciiTheme="minorHAnsi" w:hAnsiTheme="minorHAnsi" w:cstheme="minorHAnsi"/>
                <w:sz w:val="22"/>
                <w:szCs w:val="22"/>
              </w:rPr>
              <w:t xml:space="preserve"> </w:t>
            </w:r>
            <w:r w:rsidR="00333726" w:rsidRPr="008401C4">
              <w:rPr>
                <w:rFonts w:asciiTheme="minorHAnsi" w:hAnsiTheme="minorHAnsi" w:cstheme="minorHAnsi"/>
                <w:sz w:val="22"/>
                <w:szCs w:val="22"/>
              </w:rPr>
              <w:t>1b. Adolescenten die al vóór hun 18de levensjaar CGM gebruikten en 18 zijn geworden.</w:t>
            </w:r>
          </w:p>
          <w:p w14:paraId="546E54EC" w14:textId="77777777" w:rsidR="00F66A5D" w:rsidRPr="008401C4" w:rsidRDefault="00F66A5D" w:rsidP="00F56640">
            <w:pPr>
              <w:pStyle w:val="Opsommingbullets"/>
              <w:numPr>
                <w:ilvl w:val="0"/>
                <w:numId w:val="0"/>
              </w:numPr>
              <w:ind w:left="340" w:hanging="340"/>
              <w:rPr>
                <w:rFonts w:asciiTheme="minorHAnsi" w:hAnsiTheme="minorHAnsi" w:cstheme="minorHAnsi"/>
                <w:sz w:val="22"/>
                <w:szCs w:val="22"/>
              </w:rPr>
            </w:pPr>
          </w:p>
        </w:tc>
        <w:tc>
          <w:tcPr>
            <w:tcW w:w="6029" w:type="dxa"/>
          </w:tcPr>
          <w:p w14:paraId="1F6F5575" w14:textId="4DFC9FA5" w:rsidR="00333726" w:rsidRPr="008401C4" w:rsidRDefault="00F66A5D" w:rsidP="007F13B3">
            <w:pPr>
              <w:rPr>
                <w:rFonts w:cstheme="minorHAnsi"/>
              </w:rPr>
            </w:pPr>
            <w:r w:rsidRPr="008401C4">
              <w:rPr>
                <w:rFonts w:cstheme="minorHAnsi"/>
              </w:rPr>
              <w:t>NB</w:t>
            </w:r>
            <w:r w:rsidR="00333726" w:rsidRPr="008401C4">
              <w:rPr>
                <w:rFonts w:cstheme="minorHAnsi"/>
              </w:rPr>
              <w:t xml:space="preserve"> 1a</w:t>
            </w:r>
            <w:r w:rsidRPr="008401C4">
              <w:rPr>
                <w:rFonts w:cstheme="minorHAnsi"/>
              </w:rPr>
              <w:t>. akkoordverklaring voor maximaal 1 jaar met mogelijkheid voor verlenging.</w:t>
            </w:r>
          </w:p>
          <w:p w14:paraId="6F856B62" w14:textId="77777777" w:rsidR="00333726" w:rsidRPr="008401C4" w:rsidRDefault="00333726" w:rsidP="007F13B3">
            <w:pPr>
              <w:rPr>
                <w:rFonts w:cstheme="minorHAnsi"/>
              </w:rPr>
            </w:pPr>
          </w:p>
          <w:p w14:paraId="27BCC2FE" w14:textId="20328A9E" w:rsidR="00F66A5D" w:rsidRPr="008401C4" w:rsidRDefault="00333726" w:rsidP="007F13B3">
            <w:pPr>
              <w:rPr>
                <w:rFonts w:cstheme="minorHAnsi"/>
              </w:rPr>
            </w:pPr>
            <w:r w:rsidRPr="008401C4">
              <w:rPr>
                <w:rFonts w:cstheme="minorHAnsi"/>
              </w:rPr>
              <w:t>NB 1b. akkoordverklaring voor maximaal 1 jaar met mogelijkheid voor verlenging mits de behandeldoelen bereikt zijn en er geen doelmatiger alternatief is.</w:t>
            </w:r>
          </w:p>
        </w:tc>
      </w:tr>
      <w:tr w:rsidR="00F66A5D" w:rsidRPr="008401C4" w14:paraId="6C3C2EBC" w14:textId="77777777" w:rsidTr="00F56640">
        <w:trPr>
          <w:trHeight w:val="981"/>
        </w:trPr>
        <w:tc>
          <w:tcPr>
            <w:tcW w:w="3033" w:type="dxa"/>
          </w:tcPr>
          <w:p w14:paraId="56674D77" w14:textId="07083ACA" w:rsidR="00F66A5D" w:rsidRPr="008401C4" w:rsidRDefault="00000000" w:rsidP="007948C7">
            <w:pPr>
              <w:pStyle w:val="Opsommingbullets"/>
              <w:numPr>
                <w:ilvl w:val="0"/>
                <w:numId w:val="0"/>
              </w:numPr>
              <w:ind w:left="340" w:hanging="340"/>
              <w:rPr>
                <w:rFonts w:asciiTheme="minorHAnsi" w:hAnsiTheme="minorHAnsi" w:cstheme="minorHAnsi"/>
                <w:sz w:val="22"/>
                <w:szCs w:val="22"/>
              </w:rPr>
            </w:pPr>
            <w:sdt>
              <w:sdtPr>
                <w:rPr>
                  <w:rFonts w:asciiTheme="minorHAnsi" w:hAnsiTheme="minorHAnsi" w:cstheme="minorHAnsi"/>
                  <w:sz w:val="22"/>
                  <w:szCs w:val="22"/>
                </w:rPr>
                <w:id w:val="1125588472"/>
                <w14:checkbox>
                  <w14:checked w14:val="0"/>
                  <w14:checkedState w14:val="2612" w14:font="MS Gothic"/>
                  <w14:uncheckedState w14:val="2610" w14:font="MS Gothic"/>
                </w14:checkbox>
              </w:sdtPr>
              <w:sdtContent>
                <w:r w:rsidR="007948C7">
                  <w:rPr>
                    <w:rFonts w:ascii="MS Gothic" w:eastAsia="MS Gothic" w:hAnsi="MS Gothic" w:cstheme="minorHAnsi" w:hint="eastAsia"/>
                    <w:sz w:val="22"/>
                    <w:szCs w:val="22"/>
                  </w:rPr>
                  <w:t>☐</w:t>
                </w:r>
              </w:sdtContent>
            </w:sdt>
            <w:r w:rsidR="007948C7">
              <w:rPr>
                <w:rFonts w:asciiTheme="minorHAnsi" w:hAnsiTheme="minorHAnsi" w:cstheme="minorHAnsi"/>
                <w:sz w:val="22"/>
                <w:szCs w:val="22"/>
              </w:rPr>
              <w:t xml:space="preserve"> </w:t>
            </w:r>
            <w:r w:rsidR="006071D7" w:rsidRPr="008401C4">
              <w:rPr>
                <w:rFonts w:asciiTheme="minorHAnsi" w:hAnsiTheme="minorHAnsi" w:cstheme="minorHAnsi"/>
                <w:sz w:val="22"/>
                <w:szCs w:val="22"/>
              </w:rPr>
              <w:t>2. Volwassenen met slecht ingestelde diabetes type 1 (ondanks standaard controle blijvend hoog HbA1c (&gt; 8% of &gt; 64 mmol/mol)).</w:t>
            </w:r>
          </w:p>
        </w:tc>
        <w:tc>
          <w:tcPr>
            <w:tcW w:w="6029" w:type="dxa"/>
          </w:tcPr>
          <w:p w14:paraId="5413C18B" w14:textId="77777777" w:rsidR="00F66A5D" w:rsidRPr="008401C4" w:rsidRDefault="00F66A5D" w:rsidP="00F56640">
            <w:pPr>
              <w:rPr>
                <w:rFonts w:cstheme="minorHAnsi"/>
              </w:rPr>
            </w:pPr>
            <w:r w:rsidRPr="008401C4">
              <w:rPr>
                <w:rFonts w:cstheme="minorHAnsi"/>
              </w:rPr>
              <w:t>NB. akkoordverklaring voor maximaal 1 jaar met mogelijkheid voor verlenging.</w:t>
            </w:r>
          </w:p>
          <w:p w14:paraId="114B6FD6" w14:textId="58A54900" w:rsidR="00074F1B" w:rsidRPr="008401C4" w:rsidRDefault="00AA3EB4" w:rsidP="00074F1B">
            <w:pPr>
              <w:autoSpaceDE w:val="0"/>
              <w:autoSpaceDN w:val="0"/>
              <w:adjustRightInd w:val="0"/>
              <w:rPr>
                <w:rFonts w:eastAsia="SymbolMT" w:cstheme="minorHAnsi"/>
                <w:sz w:val="20"/>
                <w:szCs w:val="20"/>
              </w:rPr>
            </w:pPr>
            <w:r w:rsidRPr="008401C4">
              <w:rPr>
                <w:rFonts w:eastAsia="SymbolMT" w:cstheme="minorHAnsi"/>
                <w:sz w:val="20"/>
                <w:szCs w:val="20"/>
              </w:rPr>
              <w:t>Indien nieuwe gebruiker graag l</w:t>
            </w:r>
            <w:r w:rsidR="00074F1B" w:rsidRPr="008401C4">
              <w:rPr>
                <w:rFonts w:eastAsia="SymbolMT" w:cstheme="minorHAnsi"/>
                <w:sz w:val="20"/>
                <w:szCs w:val="20"/>
              </w:rPr>
              <w:t>aboratoriumuitslagen HbA1c van 4 kwartalen voor de</w:t>
            </w:r>
            <w:r w:rsidRPr="008401C4">
              <w:rPr>
                <w:rFonts w:eastAsia="SymbolMT" w:cstheme="minorHAnsi"/>
                <w:sz w:val="20"/>
                <w:szCs w:val="20"/>
              </w:rPr>
              <w:t xml:space="preserve"> </w:t>
            </w:r>
            <w:r w:rsidR="00074F1B" w:rsidRPr="008401C4">
              <w:rPr>
                <w:rFonts w:eastAsia="SymbolMT" w:cstheme="minorHAnsi"/>
                <w:sz w:val="20"/>
                <w:szCs w:val="20"/>
              </w:rPr>
              <w:t>aanvraag</w:t>
            </w:r>
            <w:r w:rsidRPr="008401C4">
              <w:rPr>
                <w:rFonts w:eastAsia="SymbolMT" w:cstheme="minorHAnsi"/>
                <w:sz w:val="20"/>
                <w:szCs w:val="20"/>
              </w:rPr>
              <w:t xml:space="preserve"> invullen</w:t>
            </w:r>
            <w:r w:rsidR="00074F1B" w:rsidRPr="008401C4">
              <w:rPr>
                <w:rFonts w:eastAsia="SymbolMT" w:cstheme="minorHAnsi"/>
                <w:sz w:val="20"/>
                <w:szCs w:val="20"/>
              </w:rPr>
              <w:t>:</w:t>
            </w:r>
          </w:p>
          <w:p w14:paraId="160E18E5" w14:textId="0AA5E92A" w:rsidR="00074F1B" w:rsidRPr="008401C4" w:rsidRDefault="00074F1B" w:rsidP="00074F1B">
            <w:pPr>
              <w:autoSpaceDE w:val="0"/>
              <w:autoSpaceDN w:val="0"/>
              <w:adjustRightInd w:val="0"/>
              <w:rPr>
                <w:rFonts w:eastAsia="SymbolMT" w:cstheme="minorHAnsi"/>
                <w:sz w:val="20"/>
                <w:szCs w:val="20"/>
              </w:rPr>
            </w:pPr>
            <w:r w:rsidRPr="008401C4">
              <w:rPr>
                <w:rFonts w:eastAsia="SymbolMT" w:cstheme="minorHAnsi"/>
              </w:rPr>
              <w:t xml:space="preserve">o </w:t>
            </w:r>
            <w:r w:rsidRPr="008401C4">
              <w:rPr>
                <w:rFonts w:eastAsia="SymbolMT" w:cstheme="minorHAnsi"/>
                <w:sz w:val="20"/>
                <w:szCs w:val="20"/>
              </w:rPr>
              <w:t>1</w:t>
            </w:r>
            <w:r w:rsidRPr="008401C4">
              <w:rPr>
                <w:rFonts w:eastAsia="SymbolMT" w:cstheme="minorHAnsi"/>
                <w:sz w:val="13"/>
                <w:szCs w:val="13"/>
              </w:rPr>
              <w:t xml:space="preserve">e </w:t>
            </w:r>
            <w:r w:rsidRPr="008401C4">
              <w:rPr>
                <w:rFonts w:eastAsia="SymbolMT" w:cstheme="minorHAnsi"/>
                <w:sz w:val="20"/>
                <w:szCs w:val="20"/>
              </w:rPr>
              <w:t xml:space="preserve">kwartaal </w:t>
            </w:r>
            <w:sdt>
              <w:sdtPr>
                <w:rPr>
                  <w:rFonts w:eastAsia="SymbolMT" w:cstheme="minorHAnsi"/>
                  <w:sz w:val="20"/>
                  <w:szCs w:val="20"/>
                </w:rPr>
                <w:id w:val="-147053089"/>
                <w:placeholder>
                  <w:docPart w:val="9D9C3FC6966D4E6E8BABB588C47EF128"/>
                </w:placeholder>
                <w:showingPlcHdr/>
              </w:sdtPr>
              <w:sdtContent>
                <w:r w:rsidR="00EC11B5">
                  <w:rPr>
                    <w:rStyle w:val="Tekstvantijdelijkeaanduiding"/>
                  </w:rPr>
                  <w:t>….</w:t>
                </w:r>
                <w:r w:rsidR="007948C7" w:rsidRPr="00FD282F">
                  <w:rPr>
                    <w:rStyle w:val="Tekstvantijdelijkeaanduiding"/>
                  </w:rPr>
                  <w:t>.</w:t>
                </w:r>
              </w:sdtContent>
            </w:sdt>
            <w:r w:rsidRPr="008401C4">
              <w:rPr>
                <w:rFonts w:eastAsia="SymbolMT" w:cstheme="minorHAnsi"/>
                <w:sz w:val="20"/>
                <w:szCs w:val="20"/>
              </w:rPr>
              <w:t>mmol/mol,</w:t>
            </w:r>
          </w:p>
          <w:p w14:paraId="35DDCCDA" w14:textId="618F9A49" w:rsidR="00074F1B" w:rsidRPr="008401C4" w:rsidRDefault="00074F1B" w:rsidP="00074F1B">
            <w:pPr>
              <w:autoSpaceDE w:val="0"/>
              <w:autoSpaceDN w:val="0"/>
              <w:adjustRightInd w:val="0"/>
              <w:rPr>
                <w:rFonts w:eastAsia="SymbolMT" w:cstheme="minorHAnsi"/>
                <w:sz w:val="20"/>
                <w:szCs w:val="20"/>
              </w:rPr>
            </w:pPr>
            <w:r w:rsidRPr="008401C4">
              <w:rPr>
                <w:rFonts w:eastAsia="SymbolMT" w:cstheme="minorHAnsi"/>
              </w:rPr>
              <w:t xml:space="preserve">o </w:t>
            </w:r>
            <w:r w:rsidRPr="008401C4">
              <w:rPr>
                <w:rFonts w:eastAsia="SymbolMT" w:cstheme="minorHAnsi"/>
                <w:sz w:val="20"/>
                <w:szCs w:val="20"/>
              </w:rPr>
              <w:t>2</w:t>
            </w:r>
            <w:r w:rsidRPr="008401C4">
              <w:rPr>
                <w:rFonts w:eastAsia="SymbolMT" w:cstheme="minorHAnsi"/>
                <w:sz w:val="13"/>
                <w:szCs w:val="13"/>
              </w:rPr>
              <w:t xml:space="preserve">e </w:t>
            </w:r>
            <w:r w:rsidRPr="008401C4">
              <w:rPr>
                <w:rFonts w:eastAsia="SymbolMT" w:cstheme="minorHAnsi"/>
                <w:sz w:val="20"/>
                <w:szCs w:val="20"/>
              </w:rPr>
              <w:t xml:space="preserve">kwartaal </w:t>
            </w:r>
            <w:sdt>
              <w:sdtPr>
                <w:rPr>
                  <w:rFonts w:eastAsia="SymbolMT" w:cstheme="minorHAnsi"/>
                  <w:sz w:val="20"/>
                  <w:szCs w:val="20"/>
                </w:rPr>
                <w:id w:val="757640265"/>
                <w:placeholder>
                  <w:docPart w:val="88CFE366B01940C08A0FE3DA30776623"/>
                </w:placeholder>
                <w:showingPlcHdr/>
              </w:sdtPr>
              <w:sdtContent>
                <w:r w:rsidR="00EC11B5">
                  <w:rPr>
                    <w:rFonts w:eastAsia="SymbolMT" w:cstheme="minorHAnsi"/>
                    <w:sz w:val="20"/>
                    <w:szCs w:val="20"/>
                  </w:rPr>
                  <w:t>……</w:t>
                </w:r>
              </w:sdtContent>
            </w:sdt>
            <w:r w:rsidRPr="008401C4">
              <w:rPr>
                <w:rFonts w:eastAsia="SymbolMT" w:cstheme="minorHAnsi"/>
                <w:sz w:val="20"/>
                <w:szCs w:val="20"/>
              </w:rPr>
              <w:t xml:space="preserve"> mmol/mol,</w:t>
            </w:r>
          </w:p>
          <w:p w14:paraId="1908A1DC" w14:textId="50A9BC5A" w:rsidR="00074F1B" w:rsidRPr="008401C4" w:rsidRDefault="00074F1B" w:rsidP="00074F1B">
            <w:pPr>
              <w:autoSpaceDE w:val="0"/>
              <w:autoSpaceDN w:val="0"/>
              <w:adjustRightInd w:val="0"/>
              <w:rPr>
                <w:rFonts w:eastAsia="SymbolMT" w:cstheme="minorHAnsi"/>
                <w:sz w:val="20"/>
                <w:szCs w:val="20"/>
              </w:rPr>
            </w:pPr>
            <w:r w:rsidRPr="008401C4">
              <w:rPr>
                <w:rFonts w:eastAsia="SymbolMT" w:cstheme="minorHAnsi"/>
              </w:rPr>
              <w:t xml:space="preserve">o </w:t>
            </w:r>
            <w:r w:rsidRPr="008401C4">
              <w:rPr>
                <w:rFonts w:eastAsia="SymbolMT" w:cstheme="minorHAnsi"/>
                <w:sz w:val="20"/>
                <w:szCs w:val="20"/>
              </w:rPr>
              <w:t>3</w:t>
            </w:r>
            <w:r w:rsidRPr="008401C4">
              <w:rPr>
                <w:rFonts w:eastAsia="SymbolMT" w:cstheme="minorHAnsi"/>
                <w:sz w:val="13"/>
                <w:szCs w:val="13"/>
              </w:rPr>
              <w:t xml:space="preserve">e </w:t>
            </w:r>
            <w:r w:rsidRPr="008401C4">
              <w:rPr>
                <w:rFonts w:eastAsia="SymbolMT" w:cstheme="minorHAnsi"/>
                <w:sz w:val="20"/>
                <w:szCs w:val="20"/>
              </w:rPr>
              <w:t xml:space="preserve">kwartaal </w:t>
            </w:r>
            <w:sdt>
              <w:sdtPr>
                <w:rPr>
                  <w:rFonts w:eastAsia="SymbolMT" w:cstheme="minorHAnsi"/>
                  <w:sz w:val="20"/>
                  <w:szCs w:val="20"/>
                </w:rPr>
                <w:id w:val="256260795"/>
                <w:placeholder>
                  <w:docPart w:val="F7842EC94A654628A5E7F415FF0C0EA0"/>
                </w:placeholder>
                <w:showingPlcHdr/>
              </w:sdtPr>
              <w:sdtContent>
                <w:r w:rsidR="00EC11B5">
                  <w:rPr>
                    <w:rFonts w:eastAsia="SymbolMT" w:cstheme="minorHAnsi"/>
                    <w:sz w:val="20"/>
                    <w:szCs w:val="20"/>
                  </w:rPr>
                  <w:t>……</w:t>
                </w:r>
              </w:sdtContent>
            </w:sdt>
            <w:r w:rsidRPr="008401C4">
              <w:rPr>
                <w:rFonts w:eastAsia="SymbolMT" w:cstheme="minorHAnsi"/>
                <w:sz w:val="20"/>
                <w:szCs w:val="20"/>
              </w:rPr>
              <w:t xml:space="preserve"> mmol/mol,</w:t>
            </w:r>
          </w:p>
          <w:p w14:paraId="496405AD" w14:textId="6F15D987" w:rsidR="00D66E53" w:rsidRPr="008401C4" w:rsidRDefault="00074F1B" w:rsidP="00074F1B">
            <w:pPr>
              <w:rPr>
                <w:rFonts w:eastAsia="SymbolMT" w:cstheme="minorHAnsi"/>
                <w:sz w:val="20"/>
                <w:szCs w:val="20"/>
              </w:rPr>
            </w:pPr>
            <w:r w:rsidRPr="008401C4">
              <w:rPr>
                <w:rFonts w:eastAsia="SymbolMT" w:cstheme="minorHAnsi"/>
              </w:rPr>
              <w:t xml:space="preserve">o </w:t>
            </w:r>
            <w:r w:rsidRPr="008401C4">
              <w:rPr>
                <w:rFonts w:eastAsia="SymbolMT" w:cstheme="minorHAnsi"/>
                <w:sz w:val="20"/>
                <w:szCs w:val="20"/>
              </w:rPr>
              <w:t>4</w:t>
            </w:r>
            <w:r w:rsidRPr="008401C4">
              <w:rPr>
                <w:rFonts w:eastAsia="SymbolMT" w:cstheme="minorHAnsi"/>
                <w:sz w:val="13"/>
                <w:szCs w:val="13"/>
              </w:rPr>
              <w:t xml:space="preserve">e </w:t>
            </w:r>
            <w:r w:rsidRPr="008401C4">
              <w:rPr>
                <w:rFonts w:eastAsia="SymbolMT" w:cstheme="minorHAnsi"/>
                <w:sz w:val="20"/>
                <w:szCs w:val="20"/>
              </w:rPr>
              <w:t xml:space="preserve">kwartaal </w:t>
            </w:r>
            <w:sdt>
              <w:sdtPr>
                <w:rPr>
                  <w:rFonts w:eastAsia="SymbolMT" w:cstheme="minorHAnsi"/>
                  <w:sz w:val="20"/>
                  <w:szCs w:val="20"/>
                </w:rPr>
                <w:id w:val="-1690525889"/>
                <w:placeholder>
                  <w:docPart w:val="BBCF7906E47747E7884FAABAF1DC2770"/>
                </w:placeholder>
                <w:showingPlcHdr/>
              </w:sdtPr>
              <w:sdtContent>
                <w:r w:rsidR="00EC11B5">
                  <w:rPr>
                    <w:rFonts w:eastAsia="SymbolMT" w:cstheme="minorHAnsi"/>
                    <w:sz w:val="20"/>
                    <w:szCs w:val="20"/>
                  </w:rPr>
                  <w:t>…..</w:t>
                </w:r>
                <w:r w:rsidR="00EC11B5" w:rsidRPr="00FD282F">
                  <w:rPr>
                    <w:rStyle w:val="Tekstvantijdelijkeaanduiding"/>
                  </w:rPr>
                  <w:t>.</w:t>
                </w:r>
              </w:sdtContent>
            </w:sdt>
            <w:r w:rsidR="00EC11B5">
              <w:rPr>
                <w:rFonts w:eastAsia="SymbolMT" w:cstheme="minorHAnsi"/>
                <w:sz w:val="20"/>
                <w:szCs w:val="20"/>
              </w:rPr>
              <w:t xml:space="preserve"> </w:t>
            </w:r>
            <w:r w:rsidRPr="008401C4">
              <w:rPr>
                <w:rFonts w:eastAsia="SymbolMT" w:cstheme="minorHAnsi"/>
                <w:sz w:val="20"/>
                <w:szCs w:val="20"/>
              </w:rPr>
              <w:t>mmol/mol.</w:t>
            </w:r>
          </w:p>
          <w:p w14:paraId="7B364684" w14:textId="5A745865" w:rsidR="00DB3B65" w:rsidRPr="008401C4" w:rsidRDefault="00DB3B65" w:rsidP="00DB3B65">
            <w:pPr>
              <w:rPr>
                <w:rFonts w:cstheme="minorHAnsi"/>
                <w:sz w:val="20"/>
                <w:szCs w:val="20"/>
              </w:rPr>
            </w:pPr>
            <w:r w:rsidRPr="008401C4">
              <w:rPr>
                <w:rFonts w:eastAsia="SymbolMT" w:cstheme="minorHAnsi"/>
                <w:sz w:val="20"/>
                <w:szCs w:val="20"/>
              </w:rPr>
              <w:br/>
              <w:t xml:space="preserve">NB. In overleg met partijen is afgesproken als </w:t>
            </w:r>
            <w:r w:rsidR="00B93AD3" w:rsidRPr="008401C4">
              <w:rPr>
                <w:rFonts w:eastAsia="SymbolMT" w:cstheme="minorHAnsi"/>
                <w:sz w:val="20"/>
                <w:szCs w:val="20"/>
              </w:rPr>
              <w:t>richtsnoer een gemiddelde van een HbA1c van &gt; 64 mmol/mol</w:t>
            </w:r>
            <w:r w:rsidRPr="008401C4">
              <w:rPr>
                <w:rFonts w:eastAsia="SymbolMT" w:cstheme="minorHAnsi"/>
                <w:sz w:val="20"/>
                <w:szCs w:val="20"/>
              </w:rPr>
              <w:t xml:space="preserve"> te hanteren. Daarbij geldt dat in de reeks van</w:t>
            </w:r>
            <w:r w:rsidR="00333726" w:rsidRPr="008401C4">
              <w:rPr>
                <w:rFonts w:eastAsia="SymbolMT" w:cstheme="minorHAnsi"/>
                <w:sz w:val="20"/>
                <w:szCs w:val="20"/>
              </w:rPr>
              <w:t xml:space="preserve"> </w:t>
            </w:r>
            <w:r w:rsidRPr="008401C4">
              <w:rPr>
                <w:rFonts w:eastAsia="SymbolMT" w:cstheme="minorHAnsi"/>
                <w:sz w:val="20"/>
                <w:szCs w:val="20"/>
              </w:rPr>
              <w:t xml:space="preserve">4 </w:t>
            </w:r>
            <w:r w:rsidR="00333726" w:rsidRPr="008401C4">
              <w:rPr>
                <w:rFonts w:eastAsia="SymbolMT" w:cstheme="minorHAnsi"/>
                <w:sz w:val="20"/>
                <w:szCs w:val="20"/>
              </w:rPr>
              <w:t xml:space="preserve">aaneengesloten </w:t>
            </w:r>
            <w:r w:rsidRPr="008401C4">
              <w:rPr>
                <w:rFonts w:eastAsia="SymbolMT" w:cstheme="minorHAnsi"/>
                <w:sz w:val="20"/>
                <w:szCs w:val="20"/>
              </w:rPr>
              <w:t>kwartalen er 1 kwartaal mag zijn waarbij het criterium niet wordt gehaald.</w:t>
            </w:r>
          </w:p>
        </w:tc>
      </w:tr>
      <w:tr w:rsidR="00F66A5D" w:rsidRPr="008401C4" w14:paraId="43CFE880" w14:textId="77777777" w:rsidTr="00F56640">
        <w:trPr>
          <w:trHeight w:val="1417"/>
        </w:trPr>
        <w:tc>
          <w:tcPr>
            <w:tcW w:w="3033" w:type="dxa"/>
          </w:tcPr>
          <w:p w14:paraId="5BD9DB01" w14:textId="2F9FB0CC" w:rsidR="006071D7" w:rsidRPr="008401C4" w:rsidRDefault="00000000" w:rsidP="00EC11B5">
            <w:pPr>
              <w:pStyle w:val="Opsommingbullets"/>
              <w:numPr>
                <w:ilvl w:val="0"/>
                <w:numId w:val="0"/>
              </w:numPr>
              <w:ind w:left="340" w:hanging="340"/>
              <w:rPr>
                <w:rFonts w:asciiTheme="minorHAnsi" w:hAnsiTheme="minorHAnsi" w:cstheme="minorHAnsi"/>
                <w:sz w:val="22"/>
                <w:szCs w:val="22"/>
              </w:rPr>
            </w:pPr>
            <w:sdt>
              <w:sdtPr>
                <w:rPr>
                  <w:rFonts w:asciiTheme="minorHAnsi" w:hAnsiTheme="minorHAnsi" w:cstheme="minorHAnsi"/>
                  <w:sz w:val="22"/>
                  <w:szCs w:val="22"/>
                </w:rPr>
                <w:id w:val="1129128843"/>
                <w14:checkbox>
                  <w14:checked w14:val="0"/>
                  <w14:checkedState w14:val="2612" w14:font="MS Gothic"/>
                  <w14:uncheckedState w14:val="2610" w14:font="MS Gothic"/>
                </w14:checkbox>
              </w:sdtPr>
              <w:sdtContent>
                <w:r w:rsidR="00EC11B5">
                  <w:rPr>
                    <w:rFonts w:ascii="MS Gothic" w:eastAsia="MS Gothic" w:hAnsi="MS Gothic" w:cstheme="minorHAnsi" w:hint="eastAsia"/>
                    <w:sz w:val="22"/>
                    <w:szCs w:val="22"/>
                  </w:rPr>
                  <w:t>☐</w:t>
                </w:r>
              </w:sdtContent>
            </w:sdt>
            <w:r w:rsidR="00EC11B5">
              <w:rPr>
                <w:rFonts w:asciiTheme="minorHAnsi" w:hAnsiTheme="minorHAnsi" w:cstheme="minorHAnsi"/>
                <w:sz w:val="22"/>
                <w:szCs w:val="22"/>
              </w:rPr>
              <w:t xml:space="preserve"> </w:t>
            </w:r>
            <w:r w:rsidR="00F66A5D" w:rsidRPr="008401C4">
              <w:rPr>
                <w:rFonts w:asciiTheme="minorHAnsi" w:hAnsiTheme="minorHAnsi" w:cstheme="minorHAnsi"/>
                <w:sz w:val="22"/>
                <w:szCs w:val="22"/>
              </w:rPr>
              <w:t xml:space="preserve">3. </w:t>
            </w:r>
            <w:r w:rsidR="006071D7" w:rsidRPr="008401C4">
              <w:rPr>
                <w:rFonts w:asciiTheme="minorHAnsi" w:hAnsiTheme="minorHAnsi" w:cstheme="minorHAnsi"/>
                <w:sz w:val="22"/>
                <w:szCs w:val="22"/>
              </w:rPr>
              <w:t>Zwangere vrouwen met bestaande diabetes (type 1 en 2).</w:t>
            </w:r>
          </w:p>
          <w:p w14:paraId="4FB3A72E" w14:textId="77777777" w:rsidR="00F66A5D" w:rsidRPr="008401C4" w:rsidRDefault="00F66A5D" w:rsidP="006071D7">
            <w:pPr>
              <w:pStyle w:val="Opsommingbullets"/>
              <w:numPr>
                <w:ilvl w:val="0"/>
                <w:numId w:val="0"/>
              </w:numPr>
              <w:tabs>
                <w:tab w:val="left" w:pos="1455"/>
              </w:tabs>
              <w:ind w:left="360"/>
              <w:rPr>
                <w:rFonts w:asciiTheme="minorHAnsi" w:hAnsiTheme="minorHAnsi" w:cstheme="minorHAnsi"/>
                <w:sz w:val="22"/>
                <w:szCs w:val="22"/>
                <w:vertAlign w:val="superscript"/>
              </w:rPr>
            </w:pPr>
          </w:p>
        </w:tc>
        <w:tc>
          <w:tcPr>
            <w:tcW w:w="6029" w:type="dxa"/>
          </w:tcPr>
          <w:p w14:paraId="33C4AEF6" w14:textId="5A16E108" w:rsidR="00333726" w:rsidRPr="00EC11B5" w:rsidRDefault="00333726" w:rsidP="00EC11B5">
            <w:pPr>
              <w:rPr>
                <w:rFonts w:cstheme="minorHAnsi"/>
              </w:rPr>
            </w:pPr>
            <w:r w:rsidRPr="00EC11B5">
              <w:rPr>
                <w:rFonts w:cstheme="minorHAnsi"/>
              </w:rPr>
              <w:t>Uitgerekende datum</w:t>
            </w:r>
            <w:r w:rsidR="00EC11B5">
              <w:rPr>
                <w:rFonts w:cstheme="minorHAnsi"/>
              </w:rPr>
              <w:t xml:space="preserve"> </w:t>
            </w:r>
            <w:sdt>
              <w:sdtPr>
                <w:rPr>
                  <w:rFonts w:cstheme="minorHAnsi"/>
                </w:rPr>
                <w:id w:val="-2107172715"/>
                <w:placeholder>
                  <w:docPart w:val="DefaultPlaceholder_-1854013440"/>
                </w:placeholder>
              </w:sdtPr>
              <w:sdtContent>
                <w:r w:rsidR="00EC11B5">
                  <w:rPr>
                    <w:rFonts w:cstheme="minorHAnsi"/>
                  </w:rPr>
                  <w:t>……………………………………………</w:t>
                </w:r>
              </w:sdtContent>
            </w:sdt>
            <w:r w:rsidRPr="00EC11B5">
              <w:rPr>
                <w:rFonts w:cstheme="minorHAnsi"/>
              </w:rPr>
              <w:br/>
              <w:t xml:space="preserve"> (vergoeding sensoren gedurende de zwangerschap + tot 6 maanden na bevallingsdatum.)</w:t>
            </w:r>
          </w:p>
          <w:p w14:paraId="2E59BDB7" w14:textId="77777777" w:rsidR="00F66A5D" w:rsidRPr="008401C4" w:rsidRDefault="00F66A5D" w:rsidP="00F56640">
            <w:pPr>
              <w:rPr>
                <w:rFonts w:cstheme="minorHAnsi"/>
                <w:sz w:val="20"/>
                <w:szCs w:val="20"/>
              </w:rPr>
            </w:pPr>
          </w:p>
        </w:tc>
      </w:tr>
      <w:tr w:rsidR="00F66A5D" w:rsidRPr="008401C4" w14:paraId="0E742011" w14:textId="77777777" w:rsidTr="00F56640">
        <w:trPr>
          <w:trHeight w:val="1417"/>
        </w:trPr>
        <w:tc>
          <w:tcPr>
            <w:tcW w:w="3033" w:type="dxa"/>
          </w:tcPr>
          <w:p w14:paraId="1A175A3B" w14:textId="51A47F38" w:rsidR="00F66A5D" w:rsidRPr="008401C4" w:rsidRDefault="00000000" w:rsidP="00EC11B5">
            <w:pPr>
              <w:pStyle w:val="Opsommingbullets"/>
              <w:numPr>
                <w:ilvl w:val="0"/>
                <w:numId w:val="0"/>
              </w:numPr>
              <w:ind w:left="340" w:hanging="340"/>
              <w:rPr>
                <w:rFonts w:asciiTheme="minorHAnsi" w:hAnsiTheme="minorHAnsi" w:cstheme="minorHAnsi"/>
                <w:sz w:val="22"/>
                <w:szCs w:val="22"/>
              </w:rPr>
            </w:pPr>
            <w:sdt>
              <w:sdtPr>
                <w:rPr>
                  <w:rFonts w:asciiTheme="minorHAnsi" w:hAnsiTheme="minorHAnsi" w:cstheme="minorHAnsi"/>
                  <w:sz w:val="22"/>
                  <w:szCs w:val="22"/>
                </w:rPr>
                <w:id w:val="13738639"/>
                <w14:checkbox>
                  <w14:checked w14:val="0"/>
                  <w14:checkedState w14:val="2612" w14:font="MS Gothic"/>
                  <w14:uncheckedState w14:val="2610" w14:font="MS Gothic"/>
                </w14:checkbox>
              </w:sdtPr>
              <w:sdtContent>
                <w:r w:rsidR="00EC11B5">
                  <w:rPr>
                    <w:rFonts w:ascii="MS Gothic" w:eastAsia="MS Gothic" w:hAnsi="MS Gothic" w:cstheme="minorHAnsi" w:hint="eastAsia"/>
                    <w:sz w:val="22"/>
                    <w:szCs w:val="22"/>
                  </w:rPr>
                  <w:t>☐</w:t>
                </w:r>
              </w:sdtContent>
            </w:sdt>
            <w:r w:rsidR="00EC11B5">
              <w:rPr>
                <w:rFonts w:asciiTheme="minorHAnsi" w:hAnsiTheme="minorHAnsi" w:cstheme="minorHAnsi"/>
                <w:sz w:val="22"/>
                <w:szCs w:val="22"/>
              </w:rPr>
              <w:t xml:space="preserve"> </w:t>
            </w:r>
            <w:r w:rsidR="00F66A5D" w:rsidRPr="008401C4">
              <w:rPr>
                <w:rFonts w:asciiTheme="minorHAnsi" w:hAnsiTheme="minorHAnsi" w:cstheme="minorHAnsi"/>
                <w:sz w:val="22"/>
                <w:szCs w:val="22"/>
              </w:rPr>
              <w:t xml:space="preserve">4. </w:t>
            </w:r>
            <w:r w:rsidR="006071D7" w:rsidRPr="008401C4">
              <w:rPr>
                <w:rFonts w:asciiTheme="minorHAnsi" w:hAnsiTheme="minorHAnsi" w:cstheme="minorHAnsi"/>
                <w:sz w:val="22"/>
                <w:szCs w:val="22"/>
              </w:rPr>
              <w:t>Vrouwen met een zwangerschapswens bij een preconceptionele diabetes type 1 en 2</w:t>
            </w:r>
            <w:r w:rsidR="00DA702C" w:rsidRPr="008401C4">
              <w:rPr>
                <w:rFonts w:asciiTheme="minorHAnsi" w:hAnsiTheme="minorHAnsi" w:cstheme="minorHAnsi"/>
                <w:sz w:val="22"/>
                <w:szCs w:val="22"/>
              </w:rPr>
              <w:t xml:space="preserve"> die insuline gebruiken.</w:t>
            </w:r>
          </w:p>
        </w:tc>
        <w:tc>
          <w:tcPr>
            <w:tcW w:w="6029" w:type="dxa"/>
          </w:tcPr>
          <w:p w14:paraId="0CED5A36" w14:textId="77777777" w:rsidR="00F66A5D" w:rsidRPr="008401C4" w:rsidRDefault="00F66A5D" w:rsidP="00F56640">
            <w:pPr>
              <w:rPr>
                <w:rFonts w:cstheme="minorHAnsi"/>
                <w:sz w:val="20"/>
                <w:szCs w:val="20"/>
              </w:rPr>
            </w:pPr>
          </w:p>
          <w:p w14:paraId="08AA75C1" w14:textId="77777777" w:rsidR="00F66A5D" w:rsidRPr="008401C4" w:rsidRDefault="006071D7" w:rsidP="00F56640">
            <w:pPr>
              <w:rPr>
                <w:rFonts w:cstheme="minorHAnsi"/>
                <w:sz w:val="20"/>
                <w:szCs w:val="20"/>
              </w:rPr>
            </w:pPr>
            <w:r w:rsidRPr="008401C4">
              <w:rPr>
                <w:rFonts w:cstheme="minorHAnsi"/>
              </w:rPr>
              <w:t>NB. akkoordverklaring voor maximaal 1 jaar met mogelijkheid voor verlenging</w:t>
            </w:r>
            <w:r w:rsidR="00E83892" w:rsidRPr="008401C4">
              <w:rPr>
                <w:rFonts w:cstheme="minorHAnsi"/>
              </w:rPr>
              <w:t xml:space="preserve"> indien voorzien van motivatie op de aanvraag</w:t>
            </w:r>
            <w:r w:rsidRPr="008401C4">
              <w:rPr>
                <w:rFonts w:cstheme="minorHAnsi"/>
              </w:rPr>
              <w:t>.</w:t>
            </w:r>
          </w:p>
        </w:tc>
      </w:tr>
      <w:tr w:rsidR="006071D7" w:rsidRPr="008401C4" w14:paraId="3146A522" w14:textId="77777777" w:rsidTr="00F56640">
        <w:trPr>
          <w:trHeight w:val="1417"/>
        </w:trPr>
        <w:tc>
          <w:tcPr>
            <w:tcW w:w="3033" w:type="dxa"/>
          </w:tcPr>
          <w:p w14:paraId="17FEF36F" w14:textId="4AE8C4B0" w:rsidR="006071D7" w:rsidRPr="008401C4" w:rsidRDefault="00000000" w:rsidP="00EC11B5">
            <w:pPr>
              <w:pStyle w:val="Opsommingbullets"/>
              <w:numPr>
                <w:ilvl w:val="0"/>
                <w:numId w:val="0"/>
              </w:numPr>
              <w:ind w:left="340" w:hanging="340"/>
              <w:rPr>
                <w:rFonts w:asciiTheme="minorHAnsi" w:hAnsiTheme="minorHAnsi" w:cstheme="minorHAnsi"/>
                <w:sz w:val="22"/>
                <w:szCs w:val="22"/>
              </w:rPr>
            </w:pPr>
            <w:sdt>
              <w:sdtPr>
                <w:rPr>
                  <w:rFonts w:asciiTheme="minorHAnsi" w:hAnsiTheme="minorHAnsi" w:cstheme="minorHAnsi"/>
                  <w:sz w:val="22"/>
                  <w:szCs w:val="22"/>
                </w:rPr>
                <w:id w:val="515203771"/>
                <w14:checkbox>
                  <w14:checked w14:val="0"/>
                  <w14:checkedState w14:val="2612" w14:font="MS Gothic"/>
                  <w14:uncheckedState w14:val="2610" w14:font="MS Gothic"/>
                </w14:checkbox>
              </w:sdtPr>
              <w:sdtContent>
                <w:r w:rsidR="00EC11B5">
                  <w:rPr>
                    <w:rFonts w:ascii="MS Gothic" w:eastAsia="MS Gothic" w:hAnsi="MS Gothic" w:cstheme="minorHAnsi" w:hint="eastAsia"/>
                    <w:sz w:val="22"/>
                    <w:szCs w:val="22"/>
                  </w:rPr>
                  <w:t>☐</w:t>
                </w:r>
              </w:sdtContent>
            </w:sdt>
            <w:r w:rsidR="00EC11B5">
              <w:rPr>
                <w:rFonts w:asciiTheme="minorHAnsi" w:hAnsiTheme="minorHAnsi" w:cstheme="minorHAnsi"/>
                <w:sz w:val="22"/>
                <w:szCs w:val="22"/>
              </w:rPr>
              <w:t xml:space="preserve"> </w:t>
            </w:r>
            <w:r w:rsidR="006071D7" w:rsidRPr="008401C4">
              <w:rPr>
                <w:rFonts w:asciiTheme="minorHAnsi" w:hAnsiTheme="minorHAnsi" w:cstheme="minorHAnsi"/>
                <w:sz w:val="22"/>
                <w:szCs w:val="22"/>
              </w:rPr>
              <w:t>5. Patiënten met diabetes type 1, die kampen met ernstige hypoglykemieën en/of ongevoelig zijn om hypoglykemieën waar te nemen (hypo-unawareness).</w:t>
            </w:r>
          </w:p>
        </w:tc>
        <w:tc>
          <w:tcPr>
            <w:tcW w:w="6029" w:type="dxa"/>
          </w:tcPr>
          <w:p w14:paraId="2ACDB933" w14:textId="77777777" w:rsidR="006071D7" w:rsidRPr="008401C4" w:rsidRDefault="00E83892" w:rsidP="00F56640">
            <w:pPr>
              <w:rPr>
                <w:rFonts w:cstheme="minorHAnsi"/>
                <w:sz w:val="20"/>
                <w:szCs w:val="20"/>
              </w:rPr>
            </w:pPr>
            <w:r w:rsidRPr="008401C4">
              <w:rPr>
                <w:rFonts w:cstheme="minorHAnsi"/>
              </w:rPr>
              <w:t>NB. akkoordverklaring voor maximaal 1 jaar met mogelijkheid voor verlenging indien voorzien van motivatie op de aanvraag.</w:t>
            </w:r>
          </w:p>
        </w:tc>
      </w:tr>
    </w:tbl>
    <w:p w14:paraId="7E39C764" w14:textId="14F0629B" w:rsidR="00DA702C" w:rsidRPr="008401C4" w:rsidRDefault="00DA702C" w:rsidP="00F66A5D">
      <w:pPr>
        <w:rPr>
          <w:rFonts w:cstheme="minorHAnsi"/>
        </w:rPr>
      </w:pPr>
    </w:p>
    <w:tbl>
      <w:tblPr>
        <w:tblStyle w:val="Tabelraster2"/>
        <w:tblW w:w="0" w:type="auto"/>
        <w:tblLook w:val="04A0" w:firstRow="1" w:lastRow="0" w:firstColumn="1" w:lastColumn="0" w:noHBand="0" w:noVBand="1"/>
      </w:tblPr>
      <w:tblGrid>
        <w:gridCol w:w="3034"/>
        <w:gridCol w:w="6028"/>
      </w:tblGrid>
      <w:tr w:rsidR="00F66A5D" w:rsidRPr="008401C4" w14:paraId="5486A5FC" w14:textId="77777777" w:rsidTr="006E5863">
        <w:tc>
          <w:tcPr>
            <w:tcW w:w="9062" w:type="dxa"/>
            <w:gridSpan w:val="2"/>
            <w:shd w:val="clear" w:color="auto" w:fill="1F497D" w:themeFill="text2"/>
          </w:tcPr>
          <w:p w14:paraId="09A33075" w14:textId="77777777" w:rsidR="00F66A5D" w:rsidRPr="008401C4" w:rsidRDefault="00DA702C" w:rsidP="00F56640">
            <w:pPr>
              <w:rPr>
                <w:rFonts w:cstheme="minorHAnsi"/>
                <w:b/>
              </w:rPr>
            </w:pPr>
            <w:r w:rsidRPr="008401C4">
              <w:rPr>
                <w:rFonts w:cstheme="minorHAnsi"/>
              </w:rPr>
              <w:br w:type="page"/>
            </w:r>
            <w:r w:rsidR="00F66A5D" w:rsidRPr="008401C4">
              <w:rPr>
                <w:rFonts w:cstheme="minorHAnsi"/>
                <w:b/>
                <w:color w:val="FFFFFF" w:themeColor="background1"/>
              </w:rPr>
              <w:t xml:space="preserve">Benodigde middelen  </w:t>
            </w:r>
          </w:p>
        </w:tc>
      </w:tr>
      <w:tr w:rsidR="00DB2FBA" w:rsidRPr="008401C4" w14:paraId="7B412341" w14:textId="77777777" w:rsidTr="4F65CFC3">
        <w:tc>
          <w:tcPr>
            <w:tcW w:w="3034" w:type="dxa"/>
          </w:tcPr>
          <w:p w14:paraId="1FC7C3E1" w14:textId="77777777" w:rsidR="00DB2FBA" w:rsidRPr="008401C4" w:rsidRDefault="00DB2FBA" w:rsidP="00DB2FBA">
            <w:pPr>
              <w:rPr>
                <w:rFonts w:cstheme="minorHAnsi"/>
              </w:rPr>
            </w:pPr>
            <w:r w:rsidRPr="008401C4">
              <w:rPr>
                <w:rFonts w:cstheme="minorHAnsi"/>
              </w:rPr>
              <w:t>Sensoren</w:t>
            </w:r>
          </w:p>
          <w:p w14:paraId="32CCF2F0" w14:textId="77777777" w:rsidR="00DB2FBA" w:rsidRPr="008401C4" w:rsidRDefault="00DB2FBA" w:rsidP="00DB2FBA">
            <w:pPr>
              <w:rPr>
                <w:rFonts w:cstheme="minorHAnsi"/>
              </w:rPr>
            </w:pPr>
          </w:p>
        </w:tc>
        <w:tc>
          <w:tcPr>
            <w:tcW w:w="6028" w:type="dxa"/>
          </w:tcPr>
          <w:p w14:paraId="4DB257DE" w14:textId="170291F0" w:rsidR="00DB2FBA" w:rsidRPr="00EC11B5" w:rsidRDefault="00000000" w:rsidP="00EC11B5">
            <w:pPr>
              <w:rPr>
                <w:rFonts w:cstheme="minorHAnsi"/>
              </w:rPr>
            </w:pPr>
            <w:sdt>
              <w:sdtPr>
                <w:rPr>
                  <w:rFonts w:ascii="MS Gothic" w:eastAsia="MS Gothic" w:hAnsi="MS Gothic" w:cstheme="minorHAnsi"/>
                </w:rPr>
                <w:id w:val="690033706"/>
                <w14:checkbox>
                  <w14:checked w14:val="0"/>
                  <w14:checkedState w14:val="2612" w14:font="MS Gothic"/>
                  <w14:uncheckedState w14:val="2610" w14:font="MS Gothic"/>
                </w14:checkbox>
              </w:sdtPr>
              <w:sdtContent>
                <w:r w:rsidR="00EC11B5" w:rsidRPr="00EC11B5">
                  <w:rPr>
                    <w:rFonts w:ascii="MS Gothic" w:eastAsia="MS Gothic" w:hAnsi="MS Gothic" w:cstheme="minorHAnsi" w:hint="eastAsia"/>
                  </w:rPr>
                  <w:t>☐</w:t>
                </w:r>
              </w:sdtContent>
            </w:sdt>
            <w:r w:rsidR="00EC11B5">
              <w:rPr>
                <w:rFonts w:ascii="MS Gothic" w:eastAsia="MS Gothic" w:hAnsi="MS Gothic" w:cstheme="minorHAnsi"/>
              </w:rPr>
              <w:t xml:space="preserve"> </w:t>
            </w:r>
            <w:r w:rsidR="00DB2FBA" w:rsidRPr="00EC11B5">
              <w:rPr>
                <w:rFonts w:cstheme="minorHAnsi"/>
              </w:rPr>
              <w:t xml:space="preserve">type sensor </w:t>
            </w:r>
            <w:sdt>
              <w:sdtPr>
                <w:rPr>
                  <w:rFonts w:cstheme="minorHAnsi"/>
                </w:rPr>
                <w:id w:val="-1320503577"/>
                <w:placeholder>
                  <w:docPart w:val="DefaultPlaceholder_-1854013440"/>
                </w:placeholder>
              </w:sdtPr>
              <w:sdtContent>
                <w:r w:rsidR="00DB2FBA" w:rsidRPr="00EC11B5">
                  <w:rPr>
                    <w:rFonts w:cstheme="minorHAnsi"/>
                  </w:rPr>
                  <w:t>…………………………………………</w:t>
                </w:r>
              </w:sdtContent>
            </w:sdt>
          </w:p>
          <w:p w14:paraId="7B90C0CB" w14:textId="7C2FB9D8" w:rsidR="00DB2FBA" w:rsidRPr="00EC11B5" w:rsidRDefault="00000000" w:rsidP="00EC11B5">
            <w:pPr>
              <w:rPr>
                <w:rFonts w:cstheme="minorHAnsi"/>
              </w:rPr>
            </w:pPr>
            <w:sdt>
              <w:sdtPr>
                <w:rPr>
                  <w:rFonts w:cstheme="minorHAnsi"/>
                </w:rPr>
                <w:id w:val="1329409104"/>
                <w14:checkbox>
                  <w14:checked w14:val="0"/>
                  <w14:checkedState w14:val="2612" w14:font="MS Gothic"/>
                  <w14:uncheckedState w14:val="2610" w14:font="MS Gothic"/>
                </w14:checkbox>
              </w:sdtPr>
              <w:sdtContent>
                <w:r w:rsidR="00EC11B5">
                  <w:rPr>
                    <w:rFonts w:ascii="MS Gothic" w:eastAsia="MS Gothic" w:hAnsi="MS Gothic" w:cstheme="minorHAnsi" w:hint="eastAsia"/>
                  </w:rPr>
                  <w:t>☐</w:t>
                </w:r>
              </w:sdtContent>
            </w:sdt>
            <w:r w:rsidR="00EC11B5">
              <w:rPr>
                <w:rFonts w:cstheme="minorHAnsi"/>
              </w:rPr>
              <w:t xml:space="preserve"> </w:t>
            </w:r>
            <w:r w:rsidR="00DB2FBA" w:rsidRPr="00EC11B5">
              <w:rPr>
                <w:rFonts w:cstheme="minorHAnsi"/>
              </w:rPr>
              <w:t>1 per</w:t>
            </w:r>
            <w:sdt>
              <w:sdtPr>
                <w:rPr>
                  <w:rFonts w:cstheme="minorHAnsi"/>
                </w:rPr>
                <w:id w:val="-1678576902"/>
                <w:placeholder>
                  <w:docPart w:val="DefaultPlaceholder_-1854013440"/>
                </w:placeholder>
              </w:sdtPr>
              <w:sdtContent>
                <w:r w:rsidR="00DB2FBA" w:rsidRPr="00EC11B5">
                  <w:rPr>
                    <w:rFonts w:cstheme="minorHAnsi"/>
                  </w:rPr>
                  <w:t xml:space="preserve"> ...</w:t>
                </w:r>
              </w:sdtContent>
            </w:sdt>
            <w:r w:rsidR="00DB2FBA" w:rsidRPr="00EC11B5">
              <w:rPr>
                <w:rFonts w:cstheme="minorHAnsi"/>
              </w:rPr>
              <w:t xml:space="preserve"> dagen</w:t>
            </w:r>
            <w:r w:rsidR="006E6759" w:rsidRPr="00EC11B5">
              <w:rPr>
                <w:rFonts w:cstheme="minorHAnsi"/>
              </w:rPr>
              <w:t xml:space="preserve">, afhankelijk van gebruikstermijn sensor </w:t>
            </w:r>
            <w:r w:rsidR="00DB2FBA" w:rsidRPr="00EC11B5">
              <w:rPr>
                <w:rFonts w:cstheme="minorHAnsi"/>
              </w:rPr>
              <w:br/>
              <w:t>(vul type en frequentie in)</w:t>
            </w:r>
          </w:p>
        </w:tc>
      </w:tr>
      <w:tr w:rsidR="00DB2FBA" w:rsidRPr="008401C4" w14:paraId="45081C41" w14:textId="77777777" w:rsidTr="4F65CFC3">
        <w:tc>
          <w:tcPr>
            <w:tcW w:w="3034" w:type="dxa"/>
          </w:tcPr>
          <w:p w14:paraId="4D73A03D" w14:textId="0A3C72A2" w:rsidR="00DB2FBA" w:rsidRPr="008401C4" w:rsidRDefault="00DB2FBA" w:rsidP="00DB2FBA">
            <w:pPr>
              <w:rPr>
                <w:rFonts w:cstheme="minorHAnsi"/>
              </w:rPr>
            </w:pPr>
            <w:r w:rsidRPr="008401C4">
              <w:rPr>
                <w:rFonts w:eastAsia="Times New Roman" w:cstheme="minorHAnsi"/>
                <w:lang w:eastAsia="nl-NL"/>
              </w:rPr>
              <w:lastRenderedPageBreak/>
              <w:t>Transmitter</w:t>
            </w:r>
          </w:p>
        </w:tc>
        <w:tc>
          <w:tcPr>
            <w:tcW w:w="6028" w:type="dxa"/>
          </w:tcPr>
          <w:p w14:paraId="67D72DE2" w14:textId="7D1BC5D6" w:rsidR="00DB2FBA" w:rsidRPr="00EC11B5" w:rsidRDefault="00000000" w:rsidP="00EC11B5">
            <w:pPr>
              <w:rPr>
                <w:rFonts w:cstheme="minorHAnsi"/>
              </w:rPr>
            </w:pPr>
            <w:sdt>
              <w:sdtPr>
                <w:rPr>
                  <w:rFonts w:cstheme="minorHAnsi"/>
                </w:rPr>
                <w:id w:val="-1742410966"/>
                <w14:checkbox>
                  <w14:checked w14:val="0"/>
                  <w14:checkedState w14:val="2612" w14:font="MS Gothic"/>
                  <w14:uncheckedState w14:val="2610" w14:font="MS Gothic"/>
                </w14:checkbox>
              </w:sdtPr>
              <w:sdtContent>
                <w:r w:rsidR="00EC11B5">
                  <w:rPr>
                    <w:rFonts w:ascii="MS Gothic" w:eastAsia="MS Gothic" w:hAnsi="MS Gothic" w:cstheme="minorHAnsi" w:hint="eastAsia"/>
                  </w:rPr>
                  <w:t>☐</w:t>
                </w:r>
              </w:sdtContent>
            </w:sdt>
            <w:r w:rsidR="00EC11B5">
              <w:rPr>
                <w:rFonts w:cstheme="minorHAnsi"/>
              </w:rPr>
              <w:t xml:space="preserve"> </w:t>
            </w:r>
            <w:r w:rsidR="00DB2FBA" w:rsidRPr="00EC11B5">
              <w:rPr>
                <w:rFonts w:cstheme="minorHAnsi"/>
              </w:rPr>
              <w:t>type transmitter</w:t>
            </w:r>
            <w:sdt>
              <w:sdtPr>
                <w:rPr>
                  <w:rFonts w:cstheme="minorHAnsi"/>
                </w:rPr>
                <w:id w:val="1526973959"/>
                <w:placeholder>
                  <w:docPart w:val="DefaultPlaceholder_-1854013440"/>
                </w:placeholder>
              </w:sdtPr>
              <w:sdtContent>
                <w:r w:rsidR="00DB2FBA" w:rsidRPr="00EC11B5">
                  <w:rPr>
                    <w:rFonts w:cstheme="minorHAnsi"/>
                  </w:rPr>
                  <w:t>……………………………………</w:t>
                </w:r>
              </w:sdtContent>
            </w:sdt>
            <w:r w:rsidR="00DB2FBA" w:rsidRPr="00EC11B5">
              <w:rPr>
                <w:rFonts w:cstheme="minorHAnsi"/>
              </w:rPr>
              <w:t xml:space="preserve"> </w:t>
            </w:r>
            <w:r w:rsidR="00DB2FBA" w:rsidRPr="00EC11B5">
              <w:rPr>
                <w:rFonts w:cstheme="minorHAnsi"/>
              </w:rPr>
              <w:br/>
              <w:t xml:space="preserve">(1 stuk per gebruikstermijn </w:t>
            </w:r>
            <w:r w:rsidR="00030E88" w:rsidRPr="00EC11B5">
              <w:rPr>
                <w:rFonts w:cstheme="minorHAnsi"/>
              </w:rPr>
              <w:t>transmitter</w:t>
            </w:r>
            <w:r w:rsidR="00DB2FBA" w:rsidRPr="00EC11B5">
              <w:rPr>
                <w:rFonts w:cstheme="minorHAnsi"/>
              </w:rPr>
              <w:t>, afhankelijk van type).</w:t>
            </w:r>
          </w:p>
        </w:tc>
      </w:tr>
      <w:tr w:rsidR="00DB2FBA" w:rsidRPr="008401C4" w14:paraId="03FA97DD" w14:textId="77777777" w:rsidTr="4F65CFC3">
        <w:tc>
          <w:tcPr>
            <w:tcW w:w="3034" w:type="dxa"/>
          </w:tcPr>
          <w:p w14:paraId="4C9A9833" w14:textId="528B9384" w:rsidR="00DB2FBA" w:rsidRPr="008401C4" w:rsidRDefault="00DB2FBA" w:rsidP="00DB2FBA">
            <w:pPr>
              <w:rPr>
                <w:rFonts w:cstheme="minorHAnsi"/>
              </w:rPr>
            </w:pPr>
            <w:r w:rsidRPr="008401C4">
              <w:rPr>
                <w:rFonts w:cstheme="minorHAnsi"/>
              </w:rPr>
              <w:t>Ontvanger</w:t>
            </w:r>
          </w:p>
          <w:p w14:paraId="61CDCCB1" w14:textId="77777777" w:rsidR="00DB2FBA" w:rsidRPr="008401C4" w:rsidRDefault="00DB2FBA" w:rsidP="00DB2FBA">
            <w:pPr>
              <w:rPr>
                <w:rFonts w:cstheme="minorHAnsi"/>
              </w:rPr>
            </w:pPr>
          </w:p>
        </w:tc>
        <w:tc>
          <w:tcPr>
            <w:tcW w:w="6028" w:type="dxa"/>
          </w:tcPr>
          <w:p w14:paraId="2F329F48" w14:textId="1774D2F4" w:rsidR="00DB2FBA" w:rsidRPr="00EC11B5" w:rsidRDefault="00000000" w:rsidP="00EC11B5">
            <w:pPr>
              <w:rPr>
                <w:rFonts w:cstheme="minorHAnsi"/>
              </w:rPr>
            </w:pPr>
            <w:sdt>
              <w:sdtPr>
                <w:rPr>
                  <w:rFonts w:cstheme="minorHAnsi"/>
                </w:rPr>
                <w:id w:val="-1970738950"/>
                <w14:checkbox>
                  <w14:checked w14:val="0"/>
                  <w14:checkedState w14:val="2612" w14:font="MS Gothic"/>
                  <w14:uncheckedState w14:val="2610" w14:font="MS Gothic"/>
                </w14:checkbox>
              </w:sdtPr>
              <w:sdtContent>
                <w:r w:rsidR="00EC11B5">
                  <w:rPr>
                    <w:rFonts w:ascii="MS Gothic" w:eastAsia="MS Gothic" w:hAnsi="MS Gothic" w:cstheme="minorHAnsi" w:hint="eastAsia"/>
                  </w:rPr>
                  <w:t>☐</w:t>
                </w:r>
              </w:sdtContent>
            </w:sdt>
            <w:r w:rsidR="00EC11B5">
              <w:rPr>
                <w:rFonts w:cstheme="minorHAnsi"/>
              </w:rPr>
              <w:t xml:space="preserve"> </w:t>
            </w:r>
            <w:r w:rsidR="00DB2FBA" w:rsidRPr="00EC11B5">
              <w:rPr>
                <w:rFonts w:cstheme="minorHAnsi"/>
              </w:rPr>
              <w:t xml:space="preserve">Ja, type ontvanger </w:t>
            </w:r>
            <w:sdt>
              <w:sdtPr>
                <w:rPr>
                  <w:rFonts w:cstheme="minorHAnsi"/>
                </w:rPr>
                <w:id w:val="-275101869"/>
                <w:placeholder>
                  <w:docPart w:val="DefaultPlaceholder_-1854013440"/>
                </w:placeholder>
              </w:sdtPr>
              <w:sdtContent>
                <w:r w:rsidR="00DB2FBA" w:rsidRPr="00EC11B5">
                  <w:rPr>
                    <w:rFonts w:cstheme="minorHAnsi"/>
                  </w:rPr>
                  <w:t>…………………………………</w:t>
                </w:r>
              </w:sdtContent>
            </w:sdt>
          </w:p>
          <w:p w14:paraId="3EE322C1" w14:textId="7CE77A45" w:rsidR="00DB2FBA" w:rsidRPr="00807D6F" w:rsidRDefault="00807D6F" w:rsidP="00807D6F">
            <w:pPr>
              <w:ind w:left="254"/>
              <w:rPr>
                <w:rFonts w:cstheme="minorHAnsi"/>
              </w:rPr>
            </w:pPr>
            <w:r>
              <w:rPr>
                <w:rFonts w:cstheme="minorHAnsi"/>
              </w:rPr>
              <w:t xml:space="preserve">(1 </w:t>
            </w:r>
            <w:r w:rsidR="00DB2FBA" w:rsidRPr="00807D6F">
              <w:rPr>
                <w:rFonts w:cstheme="minorHAnsi"/>
              </w:rPr>
              <w:t xml:space="preserve">stuk per gebruikstermijn </w:t>
            </w:r>
            <w:r w:rsidR="00030E88" w:rsidRPr="00807D6F">
              <w:rPr>
                <w:rFonts w:cstheme="minorHAnsi"/>
              </w:rPr>
              <w:t>ontvanger</w:t>
            </w:r>
            <w:r w:rsidR="00DB2FBA" w:rsidRPr="00807D6F">
              <w:rPr>
                <w:rFonts w:cstheme="minorHAnsi"/>
              </w:rPr>
              <w:t>, afhankelijk van type).</w:t>
            </w:r>
          </w:p>
          <w:p w14:paraId="409D6113" w14:textId="783EF241" w:rsidR="00DB2FBA" w:rsidRPr="00EC11B5" w:rsidRDefault="00000000" w:rsidP="00EC11B5">
            <w:pPr>
              <w:rPr>
                <w:rFonts w:cstheme="minorHAnsi"/>
              </w:rPr>
            </w:pPr>
            <w:sdt>
              <w:sdtPr>
                <w:rPr>
                  <w:rFonts w:cstheme="minorHAnsi"/>
                </w:rPr>
                <w:id w:val="1572698686"/>
                <w14:checkbox>
                  <w14:checked w14:val="0"/>
                  <w14:checkedState w14:val="2612" w14:font="MS Gothic"/>
                  <w14:uncheckedState w14:val="2610" w14:font="MS Gothic"/>
                </w14:checkbox>
              </w:sdtPr>
              <w:sdtContent>
                <w:r w:rsidR="00EC11B5">
                  <w:rPr>
                    <w:rFonts w:ascii="MS Gothic" w:eastAsia="MS Gothic" w:hAnsi="MS Gothic" w:cstheme="minorHAnsi" w:hint="eastAsia"/>
                  </w:rPr>
                  <w:t>☐</w:t>
                </w:r>
              </w:sdtContent>
            </w:sdt>
            <w:r w:rsidR="00EC11B5">
              <w:rPr>
                <w:rFonts w:cstheme="minorHAnsi"/>
              </w:rPr>
              <w:t xml:space="preserve"> </w:t>
            </w:r>
            <w:r w:rsidR="00DB2FBA" w:rsidRPr="00EC11B5">
              <w:rPr>
                <w:rFonts w:cstheme="minorHAnsi"/>
              </w:rPr>
              <w:t>Nee, ontvangt data op eigen mobiel device.</w:t>
            </w:r>
          </w:p>
          <w:p w14:paraId="44156619" w14:textId="57336DED" w:rsidR="00DB2FBA" w:rsidRPr="00EC11B5" w:rsidRDefault="00000000" w:rsidP="00EC11B5">
            <w:pPr>
              <w:rPr>
                <w:rFonts w:cstheme="minorHAnsi"/>
              </w:rPr>
            </w:pPr>
            <w:sdt>
              <w:sdtPr>
                <w:rPr>
                  <w:rFonts w:cstheme="minorHAnsi"/>
                </w:rPr>
                <w:id w:val="-14236238"/>
                <w14:checkbox>
                  <w14:checked w14:val="0"/>
                  <w14:checkedState w14:val="2612" w14:font="MS Gothic"/>
                  <w14:uncheckedState w14:val="2610" w14:font="MS Gothic"/>
                </w14:checkbox>
              </w:sdtPr>
              <w:sdtContent>
                <w:r w:rsidR="00EC11B5">
                  <w:rPr>
                    <w:rFonts w:ascii="MS Gothic" w:eastAsia="MS Gothic" w:hAnsi="MS Gothic" w:cstheme="minorHAnsi" w:hint="eastAsia"/>
                  </w:rPr>
                  <w:t>☐</w:t>
                </w:r>
              </w:sdtContent>
            </w:sdt>
            <w:r w:rsidR="00EC11B5">
              <w:rPr>
                <w:rFonts w:cstheme="minorHAnsi"/>
              </w:rPr>
              <w:t xml:space="preserve"> N</w:t>
            </w:r>
            <w:r w:rsidR="00DB2FBA" w:rsidRPr="00EC11B5">
              <w:rPr>
                <w:rFonts w:cstheme="minorHAnsi"/>
              </w:rPr>
              <w:t>ee, ontvangt data via insulinepomp</w:t>
            </w:r>
          </w:p>
        </w:tc>
      </w:tr>
      <w:tr w:rsidR="00DB2FBA" w:rsidRPr="008401C4" w14:paraId="2121651B" w14:textId="77777777" w:rsidTr="4F65CFC3">
        <w:tc>
          <w:tcPr>
            <w:tcW w:w="3034" w:type="dxa"/>
          </w:tcPr>
          <w:p w14:paraId="328B3DEC" w14:textId="212F23DC" w:rsidR="00DB2FBA" w:rsidRPr="008401C4" w:rsidRDefault="00DB2FBA" w:rsidP="00DB2FBA">
            <w:pPr>
              <w:rPr>
                <w:rFonts w:eastAsia="Times New Roman" w:cstheme="minorHAnsi"/>
                <w:lang w:eastAsia="nl-NL"/>
              </w:rPr>
            </w:pPr>
            <w:r w:rsidRPr="008401C4">
              <w:rPr>
                <w:rFonts w:eastAsia="Times New Roman" w:cstheme="minorHAnsi"/>
                <w:lang w:eastAsia="nl-NL"/>
              </w:rPr>
              <w:t>Teststrips</w:t>
            </w:r>
          </w:p>
        </w:tc>
        <w:tc>
          <w:tcPr>
            <w:tcW w:w="6028" w:type="dxa"/>
          </w:tcPr>
          <w:p w14:paraId="2F8418BA" w14:textId="5EA2CFE8" w:rsidR="00DB2FBA" w:rsidRPr="00EC11B5" w:rsidRDefault="00000000" w:rsidP="00EC11B5">
            <w:pPr>
              <w:rPr>
                <w:rFonts w:cstheme="minorHAnsi"/>
              </w:rPr>
            </w:pPr>
            <w:sdt>
              <w:sdtPr>
                <w:rPr>
                  <w:rFonts w:cstheme="minorHAnsi"/>
                </w:rPr>
                <w:id w:val="1615317814"/>
                <w14:checkbox>
                  <w14:checked w14:val="0"/>
                  <w14:checkedState w14:val="2612" w14:font="MS Gothic"/>
                  <w14:uncheckedState w14:val="2610" w14:font="MS Gothic"/>
                </w14:checkbox>
              </w:sdtPr>
              <w:sdtContent>
                <w:r w:rsidR="00EC11B5">
                  <w:rPr>
                    <w:rFonts w:ascii="MS Gothic" w:eastAsia="MS Gothic" w:hAnsi="MS Gothic" w:cstheme="minorHAnsi" w:hint="eastAsia"/>
                  </w:rPr>
                  <w:t>☐</w:t>
                </w:r>
              </w:sdtContent>
            </w:sdt>
            <w:r w:rsidR="00EC11B5">
              <w:rPr>
                <w:rFonts w:cstheme="minorHAnsi"/>
              </w:rPr>
              <w:t xml:space="preserve"> </w:t>
            </w:r>
            <w:r w:rsidR="007C01C4" w:rsidRPr="00EC11B5">
              <w:rPr>
                <w:rFonts w:cstheme="minorHAnsi"/>
              </w:rPr>
              <w:t xml:space="preserve">Lancetten + </w:t>
            </w:r>
            <w:r w:rsidR="00DB2FBA" w:rsidRPr="00EC11B5">
              <w:rPr>
                <w:rFonts w:cstheme="minorHAnsi"/>
              </w:rPr>
              <w:t>benodigd aantal teststrips</w:t>
            </w:r>
            <w:r w:rsidR="00FF1845" w:rsidRPr="00EC11B5">
              <w:rPr>
                <w:rFonts w:cstheme="minorHAnsi"/>
              </w:rPr>
              <w:t xml:space="preserve">, aantal: </w:t>
            </w:r>
            <w:sdt>
              <w:sdtPr>
                <w:rPr>
                  <w:rFonts w:cstheme="minorHAnsi"/>
                </w:rPr>
                <w:id w:val="1310523622"/>
                <w:placeholder>
                  <w:docPart w:val="DefaultPlaceholder_-1854013440"/>
                </w:placeholder>
              </w:sdtPr>
              <w:sdtContent>
                <w:sdt>
                  <w:sdtPr>
                    <w:rPr>
                      <w:rFonts w:cstheme="minorHAnsi"/>
                    </w:rPr>
                    <w:id w:val="1892528883"/>
                    <w:placeholder>
                      <w:docPart w:val="DefaultPlaceholder_-1854013440"/>
                    </w:placeholder>
                  </w:sdtPr>
                  <w:sdtContent>
                    <w:r w:rsidR="00ED09F9">
                      <w:rPr>
                        <w:rFonts w:cstheme="minorHAnsi"/>
                      </w:rPr>
                      <w:t>…..</w:t>
                    </w:r>
                  </w:sdtContent>
                </w:sdt>
              </w:sdtContent>
            </w:sdt>
            <w:r w:rsidR="00FF1845" w:rsidRPr="00EC11B5">
              <w:rPr>
                <w:rFonts w:cstheme="minorHAnsi"/>
              </w:rPr>
              <w:t xml:space="preserve">   </w:t>
            </w:r>
            <w:r w:rsidR="00FF1845" w:rsidRPr="00EC11B5">
              <w:rPr>
                <w:rFonts w:cstheme="minorHAnsi"/>
              </w:rPr>
              <w:br/>
            </w:r>
            <w:r w:rsidR="00EC11B5">
              <w:rPr>
                <w:rFonts w:cstheme="minorHAnsi"/>
              </w:rPr>
              <w:t xml:space="preserve">    </w:t>
            </w:r>
            <w:r w:rsidR="00DB2FBA" w:rsidRPr="00EC11B5">
              <w:rPr>
                <w:rFonts w:cstheme="minorHAnsi"/>
              </w:rPr>
              <w:t xml:space="preserve"> (max </w:t>
            </w:r>
            <w:r w:rsidR="007F4E3B" w:rsidRPr="00EC11B5">
              <w:rPr>
                <w:rFonts w:cstheme="minorHAnsi"/>
              </w:rPr>
              <w:t xml:space="preserve">50 </w:t>
            </w:r>
            <w:r w:rsidR="00DB2FBA" w:rsidRPr="00EC11B5">
              <w:rPr>
                <w:rFonts w:cstheme="minorHAnsi"/>
              </w:rPr>
              <w:t xml:space="preserve">per kwartaal voor kalibratie/controle) </w:t>
            </w:r>
            <w:r w:rsidR="00671F24" w:rsidRPr="008401C4">
              <w:rPr>
                <w:rStyle w:val="Voetnootmarkering"/>
                <w:rFonts w:cstheme="minorHAnsi"/>
              </w:rPr>
              <w:footnoteReference w:id="14"/>
            </w:r>
          </w:p>
          <w:p w14:paraId="79B568DD" w14:textId="745F7BFF" w:rsidR="00027602" w:rsidRDefault="00000000" w:rsidP="00EC11B5">
            <w:pPr>
              <w:rPr>
                <w:rFonts w:cstheme="minorHAnsi"/>
              </w:rPr>
            </w:pPr>
            <w:sdt>
              <w:sdtPr>
                <w:rPr>
                  <w:rFonts w:cstheme="minorHAnsi"/>
                </w:rPr>
                <w:id w:val="1889370546"/>
                <w14:checkbox>
                  <w14:checked w14:val="0"/>
                  <w14:checkedState w14:val="2612" w14:font="MS Gothic"/>
                  <w14:uncheckedState w14:val="2610" w14:font="MS Gothic"/>
                </w14:checkbox>
              </w:sdtPr>
              <w:sdtContent>
                <w:r w:rsidR="00EC11B5">
                  <w:rPr>
                    <w:rFonts w:ascii="MS Gothic" w:eastAsia="MS Gothic" w:hAnsi="MS Gothic" w:cstheme="minorHAnsi" w:hint="eastAsia"/>
                  </w:rPr>
                  <w:t>☐</w:t>
                </w:r>
              </w:sdtContent>
            </w:sdt>
            <w:r w:rsidR="00EC11B5">
              <w:rPr>
                <w:rFonts w:cstheme="minorHAnsi"/>
              </w:rPr>
              <w:t xml:space="preserve"> </w:t>
            </w:r>
            <w:r w:rsidR="00027602" w:rsidRPr="00EC11B5">
              <w:rPr>
                <w:rFonts w:cstheme="minorHAnsi"/>
              </w:rPr>
              <w:t>bij uitzondering, aantal en motivatie meerverbruik</w:t>
            </w:r>
            <w:r w:rsidR="3E8B7AE5" w:rsidRPr="00EC11B5">
              <w:rPr>
                <w:rFonts w:cstheme="minorHAnsi"/>
              </w:rPr>
              <w:t>:</w:t>
            </w:r>
            <w:r w:rsidR="00027602" w:rsidRPr="00EC11B5">
              <w:rPr>
                <w:rFonts w:cstheme="minorHAnsi"/>
              </w:rPr>
              <w:t xml:space="preserve"> </w:t>
            </w:r>
          </w:p>
          <w:p w14:paraId="6CC24A72" w14:textId="77777777" w:rsidR="00EC11B5" w:rsidRPr="00EC11B5" w:rsidRDefault="00EC11B5" w:rsidP="00EC11B5">
            <w:pPr>
              <w:rPr>
                <w:rFonts w:cstheme="minorHAnsi"/>
              </w:rPr>
            </w:pPr>
          </w:p>
          <w:sdt>
            <w:sdtPr>
              <w:rPr>
                <w:rFonts w:cstheme="minorHAnsi"/>
              </w:rPr>
              <w:id w:val="214472701"/>
              <w:placeholder>
                <w:docPart w:val="DefaultPlaceholder_-1854013440"/>
              </w:placeholder>
            </w:sdtPr>
            <w:sdtContent>
              <w:sdt>
                <w:sdtPr>
                  <w:rPr>
                    <w:rFonts w:cstheme="minorHAnsi"/>
                  </w:rPr>
                  <w:id w:val="-2016914877"/>
                  <w:placeholder>
                    <w:docPart w:val="7C8300BD100943009AA53282BEFC3BF5"/>
                  </w:placeholder>
                  <w:showingPlcHdr/>
                </w:sdtPr>
                <w:sdtContent>
                  <w:p w14:paraId="44F09DD0" w14:textId="0F893085" w:rsidR="00053C83" w:rsidRPr="008401C4" w:rsidRDefault="00EC11B5" w:rsidP="00053C83">
                    <w:pPr>
                      <w:rPr>
                        <w:rFonts w:cstheme="minorHAnsi"/>
                      </w:rPr>
                    </w:pPr>
                    <w:r w:rsidRPr="00FD282F">
                      <w:rPr>
                        <w:rStyle w:val="Tekstvantijdelijkeaanduiding"/>
                      </w:rPr>
                      <w:t>Klik of tik om tekst in te voeren.</w:t>
                    </w:r>
                  </w:p>
                </w:sdtContent>
              </w:sdt>
              <w:p w14:paraId="0BE297BA" w14:textId="0EE37924" w:rsidR="00053C83" w:rsidRPr="008401C4" w:rsidRDefault="00053C83" w:rsidP="00053C83">
                <w:pPr>
                  <w:rPr>
                    <w:rFonts w:cstheme="minorHAnsi"/>
                  </w:rPr>
                </w:pPr>
              </w:p>
              <w:p w14:paraId="47AB00E4" w14:textId="064E081E" w:rsidR="00053C83" w:rsidRPr="008401C4" w:rsidRDefault="00053C83" w:rsidP="00053C83">
                <w:pPr>
                  <w:rPr>
                    <w:rFonts w:cstheme="minorHAnsi"/>
                  </w:rPr>
                </w:pPr>
              </w:p>
              <w:p w14:paraId="22D3599B" w14:textId="06B642E4" w:rsidR="00027602" w:rsidRPr="008401C4" w:rsidRDefault="00000000" w:rsidP="00053C83">
                <w:pPr>
                  <w:rPr>
                    <w:rFonts w:cstheme="minorHAnsi"/>
                  </w:rPr>
                </w:pPr>
              </w:p>
            </w:sdtContent>
          </w:sdt>
        </w:tc>
      </w:tr>
    </w:tbl>
    <w:p w14:paraId="5D880EDE" w14:textId="77777777" w:rsidR="00F92B7A" w:rsidRDefault="00F92B7A" w:rsidP="00026CC5">
      <w:pPr>
        <w:rPr>
          <w:rStyle w:val="fontstyle01"/>
          <w:rFonts w:asciiTheme="minorHAnsi" w:hAnsiTheme="minorHAnsi" w:cstheme="minorHAnsi"/>
        </w:rPr>
      </w:pPr>
    </w:p>
    <w:p w14:paraId="1C21B12F" w14:textId="60E8C986" w:rsidR="00026CC5" w:rsidRPr="008401C4" w:rsidRDefault="00026CC5" w:rsidP="00026CC5">
      <w:pPr>
        <w:rPr>
          <w:rStyle w:val="fontstyle01"/>
          <w:rFonts w:asciiTheme="minorHAnsi" w:hAnsiTheme="minorHAnsi" w:cstheme="minorHAnsi"/>
        </w:rPr>
      </w:pPr>
      <w:r w:rsidRPr="008401C4">
        <w:rPr>
          <w:rStyle w:val="fontstyle01"/>
          <w:rFonts w:asciiTheme="minorHAnsi" w:hAnsiTheme="minorHAnsi" w:cstheme="minorHAnsi"/>
        </w:rPr>
        <w:t>De zorgverlener verklaart dat hij/zij zorgvuldig om gaat met de (medische) persoonsgegevens in deze aanvraag en neemt de volgende verplichtingen in acht:</w:t>
      </w:r>
    </w:p>
    <w:p w14:paraId="53970BA0" w14:textId="77777777" w:rsidR="00026CC5" w:rsidRPr="008401C4" w:rsidRDefault="00026CC5" w:rsidP="00026CC5">
      <w:pPr>
        <w:pStyle w:val="Opsommingbullets"/>
        <w:numPr>
          <w:ilvl w:val="0"/>
          <w:numId w:val="21"/>
        </w:numPr>
        <w:rPr>
          <w:rStyle w:val="fontstyle01"/>
          <w:rFonts w:asciiTheme="minorHAnsi" w:hAnsiTheme="minorHAnsi" w:cstheme="minorHAnsi"/>
        </w:rPr>
      </w:pPr>
      <w:r w:rsidRPr="008401C4">
        <w:rPr>
          <w:rStyle w:val="fontstyle01"/>
          <w:rFonts w:asciiTheme="minorHAnsi" w:hAnsiTheme="minorHAnsi" w:cstheme="minorHAnsi"/>
        </w:rPr>
        <w:t>Ik heb namens de patiënt alle gegevens voor de machtigingsaanvraag correct en volledig ingevuld.</w:t>
      </w:r>
    </w:p>
    <w:p w14:paraId="64A5D1C3" w14:textId="77777777" w:rsidR="00026CC5" w:rsidRPr="008401C4" w:rsidRDefault="00026CC5" w:rsidP="00026CC5">
      <w:pPr>
        <w:pStyle w:val="Opsommingbullets"/>
        <w:numPr>
          <w:ilvl w:val="0"/>
          <w:numId w:val="21"/>
        </w:numPr>
        <w:rPr>
          <w:rStyle w:val="fontstyle01"/>
          <w:rFonts w:asciiTheme="minorHAnsi" w:hAnsiTheme="minorHAnsi" w:cstheme="minorHAnsi"/>
        </w:rPr>
      </w:pPr>
      <w:r w:rsidRPr="008401C4">
        <w:rPr>
          <w:rStyle w:val="fontstyle01"/>
          <w:rFonts w:asciiTheme="minorHAnsi" w:hAnsiTheme="minorHAnsi" w:cstheme="minorHAnsi"/>
        </w:rPr>
        <w:t>Patiënt (of diens vertegenwoordiger) kent de inhoud van deze aanvraag, geeft mij de volmacht voor het indienen ervan en stemt uitdrukkelijk toe dat zijn/haar (medische) persoonsgegevens aan de gecontracteerde leverancier of zorgverzekeraar worden verzonden.</w:t>
      </w:r>
    </w:p>
    <w:p w14:paraId="486D2179" w14:textId="77777777" w:rsidR="00026CC5" w:rsidRPr="008401C4" w:rsidRDefault="00026CC5" w:rsidP="00026CC5">
      <w:pPr>
        <w:pStyle w:val="Opsommingbullets"/>
        <w:numPr>
          <w:ilvl w:val="0"/>
          <w:numId w:val="21"/>
        </w:numPr>
        <w:rPr>
          <w:rStyle w:val="fontstyle01"/>
          <w:rFonts w:asciiTheme="minorHAnsi" w:hAnsiTheme="minorHAnsi" w:cstheme="minorHAnsi"/>
          <w:b/>
          <w:color w:val="auto"/>
          <w:sz w:val="24"/>
          <w:szCs w:val="18"/>
        </w:rPr>
      </w:pPr>
      <w:r w:rsidRPr="008401C4">
        <w:rPr>
          <w:rStyle w:val="fontstyle01"/>
          <w:rFonts w:asciiTheme="minorHAnsi" w:hAnsiTheme="minorHAnsi" w:cstheme="minorHAnsi"/>
        </w:rPr>
        <w:t>De patiënt (of diens vertegenwoordiger) geeft mij ook uitdrukkelijke toestemming om aanvullende informatie over deze aanvraag op verzoek van (de medisch adviseur van) de zorgverzekeraar te verstrekken aan de zorgverzekeraar, mits noodzakelijk voor de beoordeling van de aanvraag.</w:t>
      </w:r>
    </w:p>
    <w:p w14:paraId="1DA9ED8F" w14:textId="77777777" w:rsidR="00026CC5" w:rsidRPr="008401C4" w:rsidRDefault="00026CC5" w:rsidP="00026CC5">
      <w:pPr>
        <w:pStyle w:val="Opsommingbullets"/>
        <w:numPr>
          <w:ilvl w:val="0"/>
          <w:numId w:val="21"/>
        </w:numPr>
        <w:rPr>
          <w:rStyle w:val="fontstyle01"/>
          <w:rFonts w:asciiTheme="minorHAnsi" w:hAnsiTheme="minorHAnsi" w:cstheme="minorHAnsi"/>
          <w:b/>
          <w:color w:val="auto"/>
          <w:sz w:val="24"/>
          <w:szCs w:val="18"/>
        </w:rPr>
      </w:pPr>
      <w:r w:rsidRPr="008401C4">
        <w:rPr>
          <w:rStyle w:val="fontstyle01"/>
          <w:rFonts w:asciiTheme="minorHAnsi" w:hAnsiTheme="minorHAnsi" w:cstheme="minorHAnsi"/>
        </w:rPr>
        <w:t>De (medische) persoonsgegevens in deze aanvraag worden uitsluitend gebruikt voor afhandeling van de aanvraag en uitsluitend bewaard met inachtneming van de wettelijke termijnen.</w:t>
      </w:r>
    </w:p>
    <w:p w14:paraId="439E27F8" w14:textId="77777777" w:rsidR="00026CC5" w:rsidRPr="008401C4" w:rsidRDefault="00026CC5">
      <w:pPr>
        <w:pStyle w:val="Opsommingbullets"/>
        <w:numPr>
          <w:ilvl w:val="0"/>
          <w:numId w:val="21"/>
        </w:numPr>
        <w:rPr>
          <w:rStyle w:val="fontstyle01"/>
          <w:rFonts w:asciiTheme="minorHAnsi" w:hAnsiTheme="minorHAnsi" w:cstheme="minorHAnsi"/>
          <w:sz w:val="30"/>
        </w:rPr>
      </w:pPr>
      <w:r w:rsidRPr="008401C4">
        <w:rPr>
          <w:rStyle w:val="fontstyle01"/>
          <w:rFonts w:asciiTheme="minorHAnsi" w:hAnsiTheme="minorHAnsi" w:cstheme="minorHAnsi"/>
        </w:rPr>
        <w:t>Ik verklaar dat de patiënt weet dat onjuiste/onvolledige invulling van het formulier ertoe kan leiden dat elk recht op vergoeding kan vervallen.</w:t>
      </w:r>
    </w:p>
    <w:p w14:paraId="0501A06E" w14:textId="1351C924" w:rsidR="00FF2414" w:rsidRPr="008401C4" w:rsidRDefault="00026CC5">
      <w:pPr>
        <w:pStyle w:val="Opsommingbullets"/>
        <w:numPr>
          <w:ilvl w:val="0"/>
          <w:numId w:val="21"/>
        </w:numPr>
        <w:rPr>
          <w:rStyle w:val="fontstyle01"/>
          <w:rFonts w:asciiTheme="minorHAnsi" w:hAnsiTheme="minorHAnsi" w:cstheme="minorHAnsi"/>
          <w:sz w:val="30"/>
        </w:rPr>
      </w:pPr>
      <w:r w:rsidRPr="008401C4">
        <w:rPr>
          <w:rStyle w:val="fontstyle01"/>
          <w:rFonts w:asciiTheme="minorHAnsi" w:hAnsiTheme="minorHAnsi" w:cstheme="minorHAnsi"/>
        </w:rPr>
        <w:t>Daarnaast weet ik dat de bewijslast voor de uitdrukkelijke toestemming van de patiënt op mij rust.</w:t>
      </w:r>
    </w:p>
    <w:p w14:paraId="27FBEB65" w14:textId="77777777" w:rsidR="00F92B7A" w:rsidRDefault="00F92B7A">
      <w:pPr>
        <w:rPr>
          <w:rStyle w:val="fontstyle01"/>
          <w:rFonts w:asciiTheme="minorHAnsi" w:hAnsiTheme="minorHAnsi" w:cstheme="minorHAnsi"/>
          <w:sz w:val="30"/>
        </w:rPr>
      </w:pPr>
    </w:p>
    <w:tbl>
      <w:tblPr>
        <w:tblStyle w:val="Tabelraster2"/>
        <w:tblW w:w="9119" w:type="dxa"/>
        <w:tblLook w:val="04A0" w:firstRow="1" w:lastRow="0" w:firstColumn="1" w:lastColumn="0" w:noHBand="0" w:noVBand="1"/>
      </w:tblPr>
      <w:tblGrid>
        <w:gridCol w:w="9119"/>
      </w:tblGrid>
      <w:tr w:rsidR="00F92B7A" w:rsidRPr="008401C4" w14:paraId="4E4177FC" w14:textId="77777777" w:rsidTr="001F76C4">
        <w:trPr>
          <w:trHeight w:val="319"/>
        </w:trPr>
        <w:tc>
          <w:tcPr>
            <w:tcW w:w="9119" w:type="dxa"/>
            <w:tcBorders>
              <w:bottom w:val="single" w:sz="4" w:space="0" w:color="auto"/>
            </w:tcBorders>
            <w:shd w:val="clear" w:color="auto" w:fill="1F497D" w:themeFill="text2"/>
          </w:tcPr>
          <w:p w14:paraId="4DBFB2F6" w14:textId="77777777" w:rsidR="00F92B7A" w:rsidRPr="008401C4" w:rsidRDefault="00F92B7A" w:rsidP="001F76C4">
            <w:pPr>
              <w:rPr>
                <w:rFonts w:cstheme="minorHAnsi"/>
                <w:b/>
              </w:rPr>
            </w:pPr>
            <w:r w:rsidRPr="008401C4">
              <w:rPr>
                <w:rFonts w:cstheme="minorHAnsi"/>
                <w:b/>
                <w:color w:val="FFFFFF" w:themeColor="background1"/>
              </w:rPr>
              <w:t xml:space="preserve">Handtekening voorschrijver </w:t>
            </w:r>
            <w:r w:rsidRPr="008401C4">
              <w:rPr>
                <w:rStyle w:val="Voetnootmarkering"/>
                <w:rFonts w:cstheme="minorHAnsi"/>
                <w:b/>
                <w:color w:val="FFFFFF" w:themeColor="background1"/>
              </w:rPr>
              <w:footnoteReference w:id="15"/>
            </w:r>
          </w:p>
        </w:tc>
      </w:tr>
      <w:tr w:rsidR="00F92B7A" w:rsidRPr="008401C4" w14:paraId="0F16BF41" w14:textId="77777777" w:rsidTr="001F76C4">
        <w:trPr>
          <w:trHeight w:val="1038"/>
        </w:trPr>
        <w:tc>
          <w:tcPr>
            <w:tcW w:w="9119" w:type="dxa"/>
            <w:tcBorders>
              <w:top w:val="single" w:sz="4" w:space="0" w:color="auto"/>
              <w:left w:val="single" w:sz="4" w:space="0" w:color="auto"/>
              <w:bottom w:val="single" w:sz="4" w:space="0" w:color="auto"/>
              <w:right w:val="single" w:sz="4" w:space="0" w:color="auto"/>
            </w:tcBorders>
          </w:tcPr>
          <w:p w14:paraId="40A4D89C" w14:textId="77777777" w:rsidR="00F92B7A" w:rsidRPr="008401C4" w:rsidRDefault="00E13650" w:rsidP="001F76C4">
            <w:pPr>
              <w:rPr>
                <w:rFonts w:cstheme="minorHAnsi"/>
              </w:rPr>
            </w:pPr>
            <w:r>
              <w:rPr>
                <w:rFonts w:cstheme="minorHAnsi"/>
              </w:rPr>
              <w:pict w14:anchorId="06823F36">
                <v:shape id="_x0000_i1026" type="#_x0000_t75" alt="Handtekeningregel, niet ondertekend" style="width:164pt;height:82pt">
                  <v:imagedata r:id="rId12" o:title=""/>
                  <o:lock v:ext="edit" ungrouping="t" rotation="t" cropping="t" verticies="t" text="t" grouping="t"/>
                  <o:signatureline v:ext="edit" id="{AEBF07B3-7643-4330-90B4-D4E7A45DD294}" provid="{00000000-0000-0000-0000-000000000000}" issignatureline="t"/>
                </v:shape>
              </w:pict>
            </w:r>
          </w:p>
        </w:tc>
      </w:tr>
    </w:tbl>
    <w:p w14:paraId="2527C449" w14:textId="69F0BE24" w:rsidR="00EA4CDA" w:rsidRPr="008401C4" w:rsidRDefault="00F92B7A">
      <w:pPr>
        <w:rPr>
          <w:rStyle w:val="fontstyle01"/>
          <w:rFonts w:asciiTheme="minorHAnsi" w:hAnsiTheme="minorHAnsi" w:cstheme="minorHAnsi"/>
          <w:sz w:val="30"/>
        </w:rPr>
      </w:pPr>
      <w:r w:rsidRPr="008401C4">
        <w:rPr>
          <w:rStyle w:val="fontstyle01"/>
          <w:rFonts w:asciiTheme="minorHAnsi" w:hAnsiTheme="minorHAnsi" w:cstheme="minorHAnsi"/>
          <w:sz w:val="30"/>
        </w:rPr>
        <w:t xml:space="preserve"> </w:t>
      </w:r>
      <w:r w:rsidR="00EA4CDA" w:rsidRPr="008401C4">
        <w:rPr>
          <w:rStyle w:val="fontstyle01"/>
          <w:rFonts w:asciiTheme="minorHAnsi" w:hAnsiTheme="minorHAnsi" w:cstheme="minorHAnsi"/>
          <w:sz w:val="30"/>
        </w:rPr>
        <w:br w:type="page"/>
      </w:r>
    </w:p>
    <w:p w14:paraId="3B048AFF" w14:textId="4EF19FBE" w:rsidR="00EA4CDA" w:rsidRPr="0021732F" w:rsidRDefault="00EA4CDA" w:rsidP="0021732F">
      <w:pPr>
        <w:pStyle w:val="Kop1"/>
        <w:rPr>
          <w:rFonts w:ascii="Calibri" w:hAnsi="Calibri" w:cs="Calibri"/>
          <w:color w:val="auto"/>
        </w:rPr>
      </w:pPr>
      <w:r w:rsidRPr="0021732F">
        <w:rPr>
          <w:rFonts w:ascii="Calibri" w:hAnsi="Calibri" w:cs="Calibri"/>
          <w:color w:val="auto"/>
        </w:rPr>
        <w:lastRenderedPageBreak/>
        <w:t xml:space="preserve">FAQ </w:t>
      </w:r>
      <w:r w:rsidR="002E5061" w:rsidRPr="0021732F">
        <w:rPr>
          <w:rFonts w:ascii="Calibri" w:hAnsi="Calibri" w:cs="Calibri"/>
          <w:color w:val="auto"/>
        </w:rPr>
        <w:t xml:space="preserve">AANVRAAGFORMULIER BIJ </w:t>
      </w:r>
      <w:r w:rsidRPr="0021732F">
        <w:rPr>
          <w:rFonts w:ascii="Calibri" w:hAnsi="Calibri" w:cs="Calibri"/>
          <w:color w:val="auto"/>
        </w:rPr>
        <w:t>FGM</w:t>
      </w:r>
      <w:r w:rsidR="002E5061" w:rsidRPr="0021732F">
        <w:rPr>
          <w:rFonts w:ascii="Calibri" w:hAnsi="Calibri" w:cs="Calibri"/>
          <w:color w:val="auto"/>
        </w:rPr>
        <w:t>-</w:t>
      </w:r>
      <w:r w:rsidRPr="0021732F">
        <w:rPr>
          <w:rFonts w:ascii="Calibri" w:hAnsi="Calibri" w:cs="Calibri"/>
          <w:color w:val="auto"/>
        </w:rPr>
        <w:t xml:space="preserve"> en CGM</w:t>
      </w:r>
      <w:r w:rsidR="002E5061" w:rsidRPr="0021732F">
        <w:rPr>
          <w:rFonts w:ascii="Calibri" w:hAnsi="Calibri" w:cs="Calibri"/>
          <w:color w:val="auto"/>
        </w:rPr>
        <w:t>-INDICATIES</w:t>
      </w:r>
    </w:p>
    <w:p w14:paraId="293F5725" w14:textId="7C22FB40" w:rsidR="00AA3EB4" w:rsidRPr="0021732F" w:rsidRDefault="00AA3EB4" w:rsidP="0021732F">
      <w:pPr>
        <w:pStyle w:val="Kop3"/>
        <w:rPr>
          <w:rFonts w:asciiTheme="minorHAnsi" w:hAnsiTheme="minorHAnsi" w:cstheme="minorHAnsi"/>
        </w:rPr>
      </w:pPr>
      <w:r w:rsidRPr="0021732F">
        <w:rPr>
          <w:rFonts w:asciiTheme="minorHAnsi" w:hAnsiTheme="minorHAnsi" w:cstheme="minorHAnsi"/>
        </w:rPr>
        <w:t>A</w:t>
      </w:r>
      <w:r w:rsidR="0021732F">
        <w:rPr>
          <w:rFonts w:asciiTheme="minorHAnsi" w:hAnsiTheme="minorHAnsi" w:cstheme="minorHAnsi"/>
        </w:rPr>
        <w:t>lgemeen</w:t>
      </w:r>
    </w:p>
    <w:p w14:paraId="38552A89" w14:textId="77777777" w:rsidR="00EA4CDA" w:rsidRPr="0021732F" w:rsidRDefault="00EA4CDA" w:rsidP="00EA4CDA">
      <w:pPr>
        <w:pStyle w:val="Lijstalinea"/>
        <w:numPr>
          <w:ilvl w:val="0"/>
          <w:numId w:val="8"/>
        </w:numPr>
        <w:spacing w:before="100" w:beforeAutospacing="1" w:after="100" w:afterAutospacing="1" w:line="240" w:lineRule="auto"/>
        <w:contextualSpacing w:val="0"/>
        <w:rPr>
          <w:rStyle w:val="fontstyle01"/>
          <w:rFonts w:asciiTheme="minorHAnsi" w:hAnsiTheme="minorHAnsi" w:cstheme="minorHAnsi"/>
          <w:b/>
          <w:color w:val="auto"/>
          <w:sz w:val="22"/>
          <w:szCs w:val="22"/>
        </w:rPr>
      </w:pPr>
      <w:r w:rsidRPr="0021732F">
        <w:rPr>
          <w:rStyle w:val="fontstyle01"/>
          <w:rFonts w:asciiTheme="minorHAnsi" w:eastAsia="Times New Roman" w:hAnsiTheme="minorHAnsi" w:cstheme="minorHAnsi"/>
          <w:b/>
          <w:color w:val="auto"/>
          <w:sz w:val="22"/>
          <w:szCs w:val="22"/>
        </w:rPr>
        <w:t>Waarom moet de AGB-code ingevuld worden?</w:t>
      </w:r>
    </w:p>
    <w:p w14:paraId="364D9D2A" w14:textId="18F7ED33" w:rsidR="00EA4CDA" w:rsidRPr="0021732F" w:rsidRDefault="00EA4CDA" w:rsidP="4F65CFC3">
      <w:pPr>
        <w:pStyle w:val="Lijstalinea"/>
        <w:spacing w:before="100" w:beforeAutospacing="1" w:after="100" w:afterAutospacing="1" w:line="240" w:lineRule="auto"/>
        <w:ind w:left="360"/>
        <w:rPr>
          <w:rStyle w:val="fontstyle01"/>
          <w:rFonts w:asciiTheme="minorHAnsi" w:eastAsia="Times New Roman" w:hAnsiTheme="minorHAnsi" w:cstheme="minorHAnsi"/>
          <w:color w:val="auto"/>
          <w:sz w:val="22"/>
          <w:szCs w:val="22"/>
        </w:rPr>
      </w:pPr>
      <w:r w:rsidRPr="0021732F">
        <w:rPr>
          <w:rStyle w:val="fontstyle01"/>
          <w:rFonts w:asciiTheme="minorHAnsi" w:eastAsia="Times New Roman" w:hAnsiTheme="minorHAnsi" w:cstheme="minorHAnsi"/>
          <w:color w:val="auto"/>
          <w:sz w:val="22"/>
          <w:szCs w:val="22"/>
        </w:rPr>
        <w:t>Het is voor de verzekeraar noodzakelijk om terug te kunnen vinden wie de voorschrijver is om er zeker van te zijn dat de juiste zorgprofessional heeft voorgeschreven.</w:t>
      </w:r>
    </w:p>
    <w:p w14:paraId="3B0BC3B2" w14:textId="67C42222" w:rsidR="4F65CFC3" w:rsidRPr="0021732F" w:rsidRDefault="4F65CFC3" w:rsidP="4F65CFC3">
      <w:pPr>
        <w:pStyle w:val="Lijstalinea"/>
        <w:spacing w:beforeAutospacing="1" w:afterAutospacing="1" w:line="240" w:lineRule="auto"/>
        <w:ind w:left="360"/>
        <w:rPr>
          <w:rStyle w:val="fontstyle01"/>
          <w:rFonts w:asciiTheme="minorHAnsi" w:eastAsia="Times New Roman" w:hAnsiTheme="minorHAnsi" w:cstheme="minorHAnsi"/>
          <w:color w:val="auto"/>
          <w:sz w:val="22"/>
          <w:szCs w:val="22"/>
        </w:rPr>
      </w:pPr>
    </w:p>
    <w:p w14:paraId="6E45837B" w14:textId="77777777" w:rsidR="002E0E43" w:rsidRPr="0021732F" w:rsidRDefault="002E0E43" w:rsidP="002E0E43">
      <w:pPr>
        <w:pStyle w:val="Lijstalinea"/>
        <w:numPr>
          <w:ilvl w:val="0"/>
          <w:numId w:val="8"/>
        </w:numPr>
        <w:spacing w:before="100" w:beforeAutospacing="1" w:after="100" w:afterAutospacing="1" w:line="240" w:lineRule="auto"/>
        <w:rPr>
          <w:rStyle w:val="fontstyle01"/>
          <w:rFonts w:asciiTheme="minorHAnsi" w:hAnsiTheme="minorHAnsi" w:cstheme="minorHAnsi"/>
          <w:b/>
          <w:color w:val="auto"/>
          <w:sz w:val="22"/>
          <w:szCs w:val="22"/>
        </w:rPr>
      </w:pPr>
      <w:r w:rsidRPr="0021732F">
        <w:rPr>
          <w:rStyle w:val="fontstyle01"/>
          <w:rFonts w:asciiTheme="minorHAnsi" w:hAnsiTheme="minorHAnsi" w:cstheme="minorHAnsi"/>
          <w:b/>
          <w:color w:val="auto"/>
          <w:sz w:val="22"/>
          <w:szCs w:val="22"/>
        </w:rPr>
        <w:t>Wat verstaan jullie onder het diabetesbehandelteam?</w:t>
      </w:r>
    </w:p>
    <w:p w14:paraId="7BD1FA7E" w14:textId="77777777" w:rsidR="002E0E43" w:rsidRPr="0021732F" w:rsidRDefault="002E0E43" w:rsidP="002E0E43">
      <w:pPr>
        <w:pStyle w:val="Lijstalinea"/>
        <w:spacing w:before="100" w:beforeAutospacing="1" w:after="100" w:afterAutospacing="1" w:line="240" w:lineRule="auto"/>
        <w:ind w:left="360"/>
        <w:rPr>
          <w:rStyle w:val="fontstyle01"/>
          <w:rFonts w:asciiTheme="minorHAnsi" w:hAnsiTheme="minorHAnsi" w:cstheme="minorHAnsi"/>
          <w:b/>
          <w:color w:val="auto"/>
          <w:sz w:val="22"/>
          <w:szCs w:val="22"/>
        </w:rPr>
      </w:pPr>
    </w:p>
    <w:p w14:paraId="4183BADF" w14:textId="77777777" w:rsidR="002E0E43" w:rsidRPr="0021732F" w:rsidRDefault="002E0E43" w:rsidP="002E0E43">
      <w:pPr>
        <w:pStyle w:val="Lijstalinea"/>
        <w:spacing w:before="100" w:beforeAutospacing="1" w:after="100" w:afterAutospacing="1" w:line="240" w:lineRule="auto"/>
        <w:ind w:left="360"/>
        <w:rPr>
          <w:rStyle w:val="fontstyle01"/>
          <w:rFonts w:asciiTheme="minorHAnsi" w:hAnsiTheme="minorHAnsi" w:cstheme="minorHAnsi"/>
          <w:bCs/>
          <w:color w:val="auto"/>
          <w:sz w:val="22"/>
          <w:szCs w:val="22"/>
        </w:rPr>
      </w:pPr>
      <w:r w:rsidRPr="0021732F">
        <w:rPr>
          <w:rStyle w:val="fontstyle01"/>
          <w:rFonts w:asciiTheme="minorHAnsi" w:hAnsiTheme="minorHAnsi" w:cstheme="minorHAnsi"/>
          <w:color w:val="auto"/>
          <w:sz w:val="22"/>
          <w:szCs w:val="22"/>
        </w:rPr>
        <w:t>Voor de omschrijving van het diabetesbehandelteam wordt uitgegaan van de omschrijving zoals gehanteerd in het consensusdocument:</w:t>
      </w:r>
    </w:p>
    <w:p w14:paraId="75A4C3AB" w14:textId="77777777" w:rsidR="002E0E43" w:rsidRPr="0021732F" w:rsidRDefault="002E0E43" w:rsidP="00EF3C6E">
      <w:pPr>
        <w:pStyle w:val="Default"/>
        <w:ind w:firstLine="360"/>
        <w:rPr>
          <w:rStyle w:val="fontstyle01"/>
          <w:rFonts w:asciiTheme="minorHAnsi" w:hAnsiTheme="minorHAnsi" w:cstheme="minorHAnsi"/>
          <w:bCs/>
          <w:color w:val="auto"/>
          <w:sz w:val="22"/>
          <w:szCs w:val="22"/>
        </w:rPr>
      </w:pPr>
      <w:r w:rsidRPr="0021732F">
        <w:rPr>
          <w:rStyle w:val="fontstyle01"/>
          <w:rFonts w:asciiTheme="minorHAnsi" w:hAnsiTheme="minorHAnsi" w:cstheme="minorHAnsi"/>
          <w:bCs/>
          <w:color w:val="auto"/>
          <w:sz w:val="22"/>
          <w:szCs w:val="22"/>
        </w:rPr>
        <w:t xml:space="preserve">Eerste lijn </w:t>
      </w:r>
    </w:p>
    <w:p w14:paraId="4CF35BF9" w14:textId="5883972C" w:rsidR="002E0E43" w:rsidRPr="0021732F" w:rsidRDefault="002E0E43" w:rsidP="00EF3C6E">
      <w:pPr>
        <w:pStyle w:val="Lijstalinea"/>
        <w:spacing w:after="0" w:line="240" w:lineRule="auto"/>
        <w:ind w:left="360"/>
        <w:rPr>
          <w:rStyle w:val="fontstyle01"/>
          <w:rFonts w:asciiTheme="minorHAnsi" w:hAnsiTheme="minorHAnsi" w:cstheme="minorHAnsi"/>
          <w:bCs/>
          <w:color w:val="auto"/>
          <w:sz w:val="22"/>
          <w:szCs w:val="22"/>
        </w:rPr>
      </w:pPr>
      <w:r w:rsidRPr="0021732F">
        <w:rPr>
          <w:rStyle w:val="fontstyle01"/>
          <w:rFonts w:asciiTheme="minorHAnsi" w:hAnsiTheme="minorHAnsi" w:cstheme="minorHAnsi"/>
          <w:color w:val="auto"/>
          <w:sz w:val="22"/>
          <w:szCs w:val="22"/>
        </w:rPr>
        <w:t xml:space="preserve">In teamverband en in samenspraak met de patiënt wordt besloten of deze in aanmerking komt voor </w:t>
      </w:r>
      <w:r w:rsidR="00D67272" w:rsidRPr="0021732F">
        <w:rPr>
          <w:rStyle w:val="fontstyle01"/>
          <w:rFonts w:asciiTheme="minorHAnsi" w:hAnsiTheme="minorHAnsi" w:cstheme="minorHAnsi"/>
          <w:color w:val="auto"/>
          <w:sz w:val="22"/>
          <w:szCs w:val="22"/>
        </w:rPr>
        <w:t>een glucosesensor op basis van de FGM-indicatiecriteria</w:t>
      </w:r>
      <w:r w:rsidRPr="0021732F">
        <w:rPr>
          <w:rStyle w:val="fontstyle01"/>
          <w:rFonts w:asciiTheme="minorHAnsi" w:hAnsiTheme="minorHAnsi" w:cstheme="minorHAnsi"/>
          <w:color w:val="auto"/>
          <w:sz w:val="22"/>
          <w:szCs w:val="22"/>
        </w:rPr>
        <w:t>. Het teamoverleg vindt plaats met tenminste de behandelend huisarts, de praktijkondersteuner/praktijkverpleegkundige/diabetesverpleegkundige en de diëtist op indicatie. De huisarts is hoofdbehandelaar en eindverantwoordelijk, de praktijkondersteuner/praktijkverpleegkundige/diabetesverpleegkundige fungeert als procesbegeleider.</w:t>
      </w:r>
    </w:p>
    <w:p w14:paraId="01BB0155" w14:textId="77777777" w:rsidR="00EF3C6E" w:rsidRPr="0021732F" w:rsidRDefault="00EF3C6E" w:rsidP="00EF3C6E">
      <w:pPr>
        <w:pStyle w:val="Default"/>
        <w:ind w:firstLine="360"/>
        <w:rPr>
          <w:rStyle w:val="fontstyle01"/>
          <w:rFonts w:asciiTheme="minorHAnsi" w:hAnsiTheme="minorHAnsi" w:cstheme="minorHAnsi"/>
          <w:color w:val="auto"/>
          <w:sz w:val="22"/>
          <w:szCs w:val="22"/>
        </w:rPr>
      </w:pPr>
    </w:p>
    <w:p w14:paraId="278B501C" w14:textId="502049C6" w:rsidR="002E0E43" w:rsidRPr="0021732F" w:rsidRDefault="002E0E43" w:rsidP="003D02D6">
      <w:pPr>
        <w:pStyle w:val="Default"/>
        <w:ind w:firstLine="360"/>
        <w:rPr>
          <w:rStyle w:val="fontstyle01"/>
          <w:rFonts w:asciiTheme="minorHAnsi" w:hAnsiTheme="minorHAnsi" w:cstheme="minorHAnsi"/>
          <w:color w:val="auto"/>
          <w:sz w:val="22"/>
          <w:szCs w:val="22"/>
        </w:rPr>
      </w:pPr>
      <w:r w:rsidRPr="0021732F">
        <w:rPr>
          <w:rStyle w:val="fontstyle01"/>
          <w:rFonts w:asciiTheme="minorHAnsi" w:hAnsiTheme="minorHAnsi" w:cstheme="minorHAnsi"/>
          <w:color w:val="auto"/>
          <w:sz w:val="22"/>
          <w:szCs w:val="22"/>
        </w:rPr>
        <w:t>T</w:t>
      </w:r>
      <w:r w:rsidRPr="0021732F">
        <w:rPr>
          <w:rStyle w:val="fontstyle01"/>
          <w:rFonts w:asciiTheme="minorHAnsi" w:eastAsiaTheme="minorEastAsia" w:hAnsiTheme="minorHAnsi" w:cstheme="minorHAnsi"/>
          <w:color w:val="auto"/>
          <w:sz w:val="22"/>
          <w:szCs w:val="22"/>
        </w:rPr>
        <w:t>weede lijn</w:t>
      </w:r>
    </w:p>
    <w:p w14:paraId="724EE1FD" w14:textId="4B4B5271" w:rsidR="002E0E43" w:rsidRPr="0021732F" w:rsidRDefault="002E0E43" w:rsidP="4F65CFC3">
      <w:pPr>
        <w:autoSpaceDE w:val="0"/>
        <w:autoSpaceDN w:val="0"/>
        <w:adjustRightInd w:val="0"/>
        <w:spacing w:after="0" w:line="240" w:lineRule="auto"/>
        <w:ind w:left="360"/>
        <w:rPr>
          <w:rStyle w:val="fontstyle01"/>
          <w:rFonts w:asciiTheme="minorHAnsi" w:hAnsiTheme="minorHAnsi" w:cstheme="minorHAnsi"/>
          <w:color w:val="auto"/>
          <w:sz w:val="22"/>
          <w:szCs w:val="22"/>
        </w:rPr>
      </w:pPr>
      <w:r w:rsidRPr="0021732F">
        <w:rPr>
          <w:rStyle w:val="fontstyle01"/>
          <w:rFonts w:asciiTheme="minorHAnsi" w:eastAsiaTheme="minorEastAsia" w:hAnsiTheme="minorHAnsi" w:cstheme="minorHAnsi"/>
          <w:color w:val="auto"/>
          <w:sz w:val="22"/>
          <w:szCs w:val="22"/>
        </w:rPr>
        <w:t xml:space="preserve">Voor </w:t>
      </w:r>
      <w:r w:rsidR="00FA130F" w:rsidRPr="0021732F">
        <w:rPr>
          <w:rStyle w:val="fontstyle01"/>
          <w:rFonts w:asciiTheme="minorHAnsi" w:eastAsiaTheme="minorEastAsia" w:hAnsiTheme="minorHAnsi" w:cstheme="minorHAnsi"/>
          <w:color w:val="auto"/>
          <w:sz w:val="22"/>
          <w:szCs w:val="22"/>
        </w:rPr>
        <w:t>de g</w:t>
      </w:r>
      <w:r w:rsidR="00FA130F" w:rsidRPr="0021732F">
        <w:rPr>
          <w:rStyle w:val="fontstyle01"/>
          <w:rFonts w:asciiTheme="minorHAnsi" w:hAnsiTheme="minorHAnsi" w:cstheme="minorHAnsi"/>
          <w:color w:val="auto"/>
          <w:sz w:val="22"/>
          <w:szCs w:val="22"/>
        </w:rPr>
        <w:t xml:space="preserve">lucosesensor op basis van de FGM-indicatiecriteria </w:t>
      </w:r>
      <w:r w:rsidRPr="0021732F">
        <w:rPr>
          <w:rStyle w:val="fontstyle01"/>
          <w:rFonts w:asciiTheme="minorHAnsi" w:hAnsiTheme="minorHAnsi" w:cstheme="minorHAnsi"/>
          <w:color w:val="auto"/>
          <w:sz w:val="22"/>
          <w:szCs w:val="22"/>
        </w:rPr>
        <w:t xml:space="preserve">wordt door de kinderarts/internist en verpleegkundig specialist/ diabetesverpleegkundige in samenspraak met de patiënt besloten of deze in aanmerking komt. </w:t>
      </w:r>
    </w:p>
    <w:p w14:paraId="5740AD41" w14:textId="23A6A2A0" w:rsidR="002E0E43" w:rsidRPr="0021732F" w:rsidRDefault="002E0E43" w:rsidP="002E0E43">
      <w:pPr>
        <w:pStyle w:val="Lijstalinea"/>
        <w:spacing w:before="100" w:beforeAutospacing="1" w:after="100" w:afterAutospacing="1" w:line="240" w:lineRule="auto"/>
        <w:ind w:left="360"/>
        <w:rPr>
          <w:rStyle w:val="fontstyle01"/>
          <w:rFonts w:asciiTheme="minorHAnsi" w:hAnsiTheme="minorHAnsi" w:cstheme="minorHAnsi"/>
          <w:bCs/>
          <w:color w:val="auto"/>
          <w:sz w:val="22"/>
          <w:szCs w:val="22"/>
        </w:rPr>
      </w:pPr>
      <w:r w:rsidRPr="0021732F">
        <w:rPr>
          <w:rStyle w:val="fontstyle01"/>
          <w:rFonts w:asciiTheme="minorHAnsi" w:hAnsiTheme="minorHAnsi" w:cstheme="minorHAnsi"/>
          <w:bCs/>
          <w:color w:val="auto"/>
          <w:sz w:val="22"/>
          <w:szCs w:val="22"/>
        </w:rPr>
        <w:t xml:space="preserve">Voor </w:t>
      </w:r>
      <w:r w:rsidR="00FA130F" w:rsidRPr="0021732F">
        <w:rPr>
          <w:rStyle w:val="fontstyle01"/>
          <w:rFonts w:asciiTheme="minorHAnsi" w:hAnsiTheme="minorHAnsi" w:cstheme="minorHAnsi"/>
          <w:bCs/>
          <w:color w:val="auto"/>
          <w:sz w:val="22"/>
          <w:szCs w:val="22"/>
        </w:rPr>
        <w:t xml:space="preserve">de glucosesensor op basis van de CGM-indicatiecriteria </w:t>
      </w:r>
      <w:r w:rsidRPr="0021732F">
        <w:rPr>
          <w:rStyle w:val="fontstyle01"/>
          <w:rFonts w:asciiTheme="minorHAnsi" w:hAnsiTheme="minorHAnsi" w:cstheme="minorHAnsi"/>
          <w:bCs/>
          <w:color w:val="auto"/>
          <w:sz w:val="22"/>
          <w:szCs w:val="22"/>
        </w:rPr>
        <w:t>wordt in multidisciplinair teamverband en in samenspraak met de patiënt besloten of deze in aanmerking komt. Het multidisciplinair teamoverleg (MDO) vindt tenminste plaats met de behandelend kinderarts/internist, verpleegkundig specialist/(kinder)diabetesverpleegkundige, diëtist en bij voorkeur in aanwezigheid van de medisch psycholoog5. De kinderarts/internist is hoofdbehandelaar en eindverantwoordelijk, de verpleegkundig specialist/ diabetesverpleegkundige fungeert als procesbegeleider.</w:t>
      </w:r>
    </w:p>
    <w:p w14:paraId="57E5C872" w14:textId="77777777" w:rsidR="00027602" w:rsidRPr="0021732F" w:rsidRDefault="00027602" w:rsidP="002E0E43">
      <w:pPr>
        <w:pStyle w:val="Lijstalinea"/>
        <w:spacing w:before="100" w:beforeAutospacing="1" w:after="100" w:afterAutospacing="1" w:line="240" w:lineRule="auto"/>
        <w:ind w:left="360"/>
        <w:rPr>
          <w:rStyle w:val="fontstyle01"/>
          <w:rFonts w:asciiTheme="minorHAnsi" w:hAnsiTheme="minorHAnsi" w:cstheme="minorHAnsi"/>
          <w:bCs/>
          <w:color w:val="auto"/>
          <w:sz w:val="22"/>
          <w:szCs w:val="22"/>
        </w:rPr>
      </w:pPr>
    </w:p>
    <w:p w14:paraId="058A7EAB" w14:textId="660F867B" w:rsidR="00027602" w:rsidRPr="0021732F" w:rsidRDefault="00027602" w:rsidP="00027602">
      <w:pPr>
        <w:pStyle w:val="Lijstalinea"/>
        <w:numPr>
          <w:ilvl w:val="0"/>
          <w:numId w:val="8"/>
        </w:numPr>
        <w:spacing w:before="100" w:beforeAutospacing="1" w:after="100" w:afterAutospacing="1" w:line="240" w:lineRule="auto"/>
        <w:rPr>
          <w:rStyle w:val="fontstyle01"/>
          <w:rFonts w:asciiTheme="minorHAnsi" w:hAnsiTheme="minorHAnsi" w:cstheme="minorHAnsi"/>
          <w:b/>
          <w:color w:val="auto"/>
          <w:sz w:val="22"/>
          <w:szCs w:val="22"/>
        </w:rPr>
      </w:pPr>
      <w:r w:rsidRPr="0021732F">
        <w:rPr>
          <w:rStyle w:val="fontstyle01"/>
          <w:rFonts w:asciiTheme="minorHAnsi" w:hAnsiTheme="minorHAnsi" w:cstheme="minorHAnsi"/>
          <w:b/>
          <w:color w:val="auto"/>
          <w:sz w:val="22"/>
          <w:szCs w:val="22"/>
        </w:rPr>
        <w:t xml:space="preserve">Ik ben het niet eens met afwijzing die ik ontvangen heb, wat kan ik doen? </w:t>
      </w:r>
    </w:p>
    <w:p w14:paraId="2D2A06CB" w14:textId="77777777" w:rsidR="00027602" w:rsidRPr="0021732F" w:rsidRDefault="00027602" w:rsidP="00027602">
      <w:pPr>
        <w:spacing w:before="100" w:beforeAutospacing="1" w:after="100" w:afterAutospacing="1" w:line="240" w:lineRule="auto"/>
        <w:ind w:left="360"/>
        <w:rPr>
          <w:rStyle w:val="fontstyle01"/>
          <w:rFonts w:asciiTheme="minorHAnsi" w:hAnsiTheme="minorHAnsi" w:cstheme="minorHAnsi"/>
          <w:color w:val="auto"/>
          <w:sz w:val="22"/>
          <w:szCs w:val="22"/>
        </w:rPr>
      </w:pPr>
      <w:r w:rsidRPr="0021732F">
        <w:rPr>
          <w:rStyle w:val="fontstyle01"/>
          <w:rFonts w:asciiTheme="minorHAnsi" w:hAnsiTheme="minorHAnsi" w:cstheme="minorHAnsi"/>
          <w:color w:val="auto"/>
          <w:sz w:val="22"/>
          <w:szCs w:val="22"/>
        </w:rPr>
        <w:t xml:space="preserve">Elke zorgverzekeraar heeft een eigen geschillenprocedure (klachten procedure). Voor meer informatie over het indienen van een geschil/ klacht , kijkt u op de website van uw zorgverzekeraar of neemt u telefonisch contact op.  In de procedure kan gevraagd worden naar een uitgebreidere medische motivatie van uw zorgverlener. </w:t>
      </w:r>
    </w:p>
    <w:p w14:paraId="50BF4015" w14:textId="77777777" w:rsidR="0021732F" w:rsidRDefault="0021732F">
      <w:pPr>
        <w:rPr>
          <w:rStyle w:val="fontstyle01"/>
          <w:rFonts w:asciiTheme="majorHAnsi" w:eastAsiaTheme="majorEastAsia" w:hAnsiTheme="majorHAnsi" w:cstheme="majorBidi"/>
          <w:color w:val="243F60" w:themeColor="accent1" w:themeShade="7F"/>
          <w:sz w:val="24"/>
          <w:szCs w:val="24"/>
        </w:rPr>
      </w:pPr>
      <w:r>
        <w:rPr>
          <w:rStyle w:val="fontstyle01"/>
          <w:rFonts w:asciiTheme="majorHAnsi" w:hAnsiTheme="majorHAnsi"/>
          <w:color w:val="243F60" w:themeColor="accent1" w:themeShade="7F"/>
          <w:sz w:val="24"/>
          <w:szCs w:val="24"/>
        </w:rPr>
        <w:br w:type="page"/>
      </w:r>
    </w:p>
    <w:p w14:paraId="0A99B196" w14:textId="30D4048C" w:rsidR="00AA3EB4" w:rsidRPr="0021732F" w:rsidRDefault="00026CC5" w:rsidP="0021732F">
      <w:pPr>
        <w:pStyle w:val="Kop3"/>
        <w:rPr>
          <w:rStyle w:val="fontstyle01"/>
          <w:rFonts w:asciiTheme="majorHAnsi" w:hAnsiTheme="majorHAnsi"/>
          <w:color w:val="243F60" w:themeColor="accent1" w:themeShade="7F"/>
          <w:sz w:val="24"/>
          <w:szCs w:val="24"/>
        </w:rPr>
      </w:pPr>
      <w:r w:rsidRPr="0021732F">
        <w:rPr>
          <w:rStyle w:val="fontstyle01"/>
          <w:rFonts w:asciiTheme="majorHAnsi" w:hAnsiTheme="majorHAnsi"/>
          <w:color w:val="243F60" w:themeColor="accent1" w:themeShade="7F"/>
          <w:sz w:val="24"/>
          <w:szCs w:val="24"/>
        </w:rPr>
        <w:lastRenderedPageBreak/>
        <w:t xml:space="preserve">FAQ voor </w:t>
      </w:r>
      <w:r w:rsidR="00AA3EB4" w:rsidRPr="0021732F">
        <w:rPr>
          <w:rStyle w:val="fontstyle01"/>
          <w:rFonts w:asciiTheme="majorHAnsi" w:hAnsiTheme="majorHAnsi"/>
          <w:color w:val="243F60" w:themeColor="accent1" w:themeShade="7F"/>
          <w:sz w:val="24"/>
          <w:szCs w:val="24"/>
        </w:rPr>
        <w:t>FGM</w:t>
      </w:r>
    </w:p>
    <w:p w14:paraId="5A933477" w14:textId="4AB9AB57" w:rsidR="00EA4CDA" w:rsidRPr="0021732F" w:rsidRDefault="00EA4CDA" w:rsidP="00EA4CDA">
      <w:pPr>
        <w:pStyle w:val="Lijstalinea"/>
        <w:numPr>
          <w:ilvl w:val="0"/>
          <w:numId w:val="8"/>
        </w:numPr>
        <w:spacing w:before="100" w:beforeAutospacing="1" w:after="100" w:afterAutospacing="1" w:line="240" w:lineRule="auto"/>
        <w:rPr>
          <w:rStyle w:val="fontstyle01"/>
          <w:rFonts w:ascii="Calibri" w:hAnsi="Calibri" w:cs="Calibri"/>
          <w:b/>
          <w:color w:val="auto"/>
          <w:sz w:val="22"/>
          <w:szCs w:val="22"/>
        </w:rPr>
      </w:pPr>
      <w:r w:rsidRPr="0021732F">
        <w:rPr>
          <w:rStyle w:val="fontstyle01"/>
          <w:rFonts w:ascii="Calibri" w:hAnsi="Calibri" w:cs="Calibri"/>
          <w:b/>
          <w:color w:val="auto"/>
          <w:sz w:val="22"/>
          <w:szCs w:val="22"/>
        </w:rPr>
        <w:t xml:space="preserve">Op basis waarvan wordt geëvalueerd of de </w:t>
      </w:r>
      <w:r w:rsidR="00FA130F" w:rsidRPr="0021732F">
        <w:rPr>
          <w:rStyle w:val="fontstyle01"/>
          <w:rFonts w:ascii="Calibri" w:hAnsi="Calibri" w:cs="Calibri"/>
          <w:b/>
          <w:color w:val="auto"/>
          <w:sz w:val="22"/>
          <w:szCs w:val="22"/>
        </w:rPr>
        <w:t xml:space="preserve">glucosesensor </w:t>
      </w:r>
      <w:r w:rsidRPr="0021732F">
        <w:rPr>
          <w:rStyle w:val="fontstyle01"/>
          <w:rFonts w:ascii="Calibri" w:hAnsi="Calibri" w:cs="Calibri"/>
          <w:b/>
          <w:color w:val="auto"/>
          <w:sz w:val="22"/>
          <w:szCs w:val="22"/>
        </w:rPr>
        <w:t xml:space="preserve">nog bijdraagt aan het behandeldoel? </w:t>
      </w:r>
    </w:p>
    <w:p w14:paraId="5C509BC3" w14:textId="77777777" w:rsidR="00EA4CDA" w:rsidRPr="0021732F" w:rsidRDefault="00EA4CDA" w:rsidP="00EA4CDA">
      <w:pPr>
        <w:pStyle w:val="Lijstalinea"/>
        <w:spacing w:before="100" w:beforeAutospacing="1" w:after="100" w:afterAutospacing="1" w:line="240" w:lineRule="auto"/>
        <w:ind w:left="360"/>
        <w:rPr>
          <w:rFonts w:ascii="Calibri" w:hAnsi="Calibri" w:cs="Calibri"/>
        </w:rPr>
      </w:pPr>
    </w:p>
    <w:p w14:paraId="1B745C36" w14:textId="53065A12" w:rsidR="00EA4CDA" w:rsidRPr="0021732F" w:rsidRDefault="00AA3EB4" w:rsidP="00EA4CDA">
      <w:pPr>
        <w:pStyle w:val="Lijstalinea"/>
        <w:spacing w:before="100" w:beforeAutospacing="1" w:after="100" w:afterAutospacing="1" w:line="240" w:lineRule="auto"/>
        <w:ind w:left="360"/>
        <w:rPr>
          <w:rFonts w:ascii="Calibri" w:hAnsi="Calibri" w:cs="Calibri"/>
        </w:rPr>
      </w:pPr>
      <w:r w:rsidRPr="0021732F">
        <w:rPr>
          <w:rFonts w:ascii="Calibri" w:hAnsi="Calibri" w:cs="Calibri"/>
        </w:rPr>
        <w:t>Conform het consensusdocument is e</w:t>
      </w:r>
      <w:r w:rsidR="00EA4CDA" w:rsidRPr="0021732F">
        <w:rPr>
          <w:rFonts w:ascii="Calibri" w:hAnsi="Calibri" w:cs="Calibri"/>
        </w:rPr>
        <w:t xml:space="preserve">r minimaal 1 keer per jaar sprake van een evaluatie van het gebruik van sensortherapie aan de hand van situatie van de </w:t>
      </w:r>
      <w:r w:rsidR="00AD1996" w:rsidRPr="0021732F">
        <w:rPr>
          <w:rFonts w:ascii="Calibri" w:hAnsi="Calibri" w:cs="Calibri"/>
        </w:rPr>
        <w:t>patiënt</w:t>
      </w:r>
      <w:r w:rsidR="00EA4CDA" w:rsidRPr="0021732F">
        <w:rPr>
          <w:rFonts w:ascii="Calibri" w:hAnsi="Calibri" w:cs="Calibri"/>
        </w:rPr>
        <w:t>, afgesproken behandeldoelen en stopcriteria. Hieronder de stopcriteria die gehanteerd kunnen worden om een behandeling stop te zetten:</w:t>
      </w:r>
    </w:p>
    <w:p w14:paraId="5A024B53" w14:textId="77777777" w:rsidR="00EA4CDA" w:rsidRPr="0021732F" w:rsidRDefault="00EA4CDA" w:rsidP="00EA4CDA">
      <w:pPr>
        <w:pStyle w:val="Lijstalinea"/>
        <w:spacing w:before="100" w:beforeAutospacing="1" w:after="100" w:afterAutospacing="1" w:line="240" w:lineRule="auto"/>
        <w:ind w:left="360"/>
        <w:rPr>
          <w:rStyle w:val="fontstyle01"/>
          <w:rFonts w:ascii="Calibri" w:hAnsi="Calibri" w:cs="Calibri"/>
          <w:b/>
          <w:color w:val="auto"/>
          <w:sz w:val="22"/>
          <w:szCs w:val="22"/>
        </w:rPr>
      </w:pPr>
    </w:p>
    <w:p w14:paraId="25108279" w14:textId="77777777" w:rsidR="00EA4CDA" w:rsidRPr="0021732F" w:rsidRDefault="00EA4CDA" w:rsidP="00EA4CDA">
      <w:pPr>
        <w:pStyle w:val="Lijstalinea"/>
        <w:numPr>
          <w:ilvl w:val="0"/>
          <w:numId w:val="17"/>
        </w:numPr>
        <w:spacing w:before="100" w:beforeAutospacing="1" w:after="100" w:afterAutospacing="1" w:line="240" w:lineRule="auto"/>
        <w:rPr>
          <w:rFonts w:ascii="Calibri" w:hAnsi="Calibri" w:cs="Calibri"/>
        </w:rPr>
      </w:pPr>
      <w:r w:rsidRPr="0021732F">
        <w:rPr>
          <w:rFonts w:ascii="Calibri" w:hAnsi="Calibri" w:cs="Calibri"/>
        </w:rPr>
        <w:t xml:space="preserve">Patiënt wil stoppen. </w:t>
      </w:r>
    </w:p>
    <w:p w14:paraId="056A3533" w14:textId="2ED45F57" w:rsidR="00EA4CDA" w:rsidRPr="0021732F" w:rsidRDefault="00EA4CDA" w:rsidP="00EA4CDA">
      <w:pPr>
        <w:pStyle w:val="Lijstalinea"/>
        <w:numPr>
          <w:ilvl w:val="0"/>
          <w:numId w:val="17"/>
        </w:numPr>
        <w:spacing w:before="100" w:beforeAutospacing="1" w:after="100" w:afterAutospacing="1" w:line="240" w:lineRule="auto"/>
        <w:rPr>
          <w:rFonts w:ascii="Calibri" w:hAnsi="Calibri" w:cs="Calibri"/>
        </w:rPr>
      </w:pPr>
      <w:r w:rsidRPr="0021732F">
        <w:rPr>
          <w:rFonts w:ascii="Calibri" w:hAnsi="Calibri" w:cs="Calibri"/>
        </w:rPr>
        <w:t>Het consistent niet halen van de afgesproken behandeldoelen</w:t>
      </w:r>
      <w:r w:rsidR="00AA3EB4" w:rsidRPr="0021732F">
        <w:rPr>
          <w:rFonts w:ascii="Calibri" w:hAnsi="Calibri" w:cs="Calibri"/>
        </w:rPr>
        <w:t>.</w:t>
      </w:r>
    </w:p>
    <w:p w14:paraId="5687A5D1" w14:textId="77777777" w:rsidR="00EA4CDA" w:rsidRPr="0021732F" w:rsidRDefault="00EA4CDA" w:rsidP="00EA4CDA">
      <w:pPr>
        <w:pStyle w:val="Lijstalinea"/>
        <w:numPr>
          <w:ilvl w:val="1"/>
          <w:numId w:val="17"/>
        </w:numPr>
        <w:spacing w:before="100" w:beforeAutospacing="1" w:after="100" w:afterAutospacing="1" w:line="240" w:lineRule="auto"/>
        <w:rPr>
          <w:rFonts w:ascii="Calibri" w:hAnsi="Calibri" w:cs="Calibri"/>
        </w:rPr>
      </w:pPr>
      <w:r w:rsidRPr="0021732F">
        <w:rPr>
          <w:rFonts w:ascii="Calibri" w:hAnsi="Calibri" w:cs="Calibri"/>
        </w:rPr>
        <w:t xml:space="preserve">Als de behandeldoelen niet gehaald worden, kan het voorkomen van verslechtering van de regulatie ook een valide behandeldoel zijn. </w:t>
      </w:r>
    </w:p>
    <w:p w14:paraId="2CF116EC" w14:textId="77777777" w:rsidR="00EA4CDA" w:rsidRPr="0021732F" w:rsidRDefault="00EA4CDA" w:rsidP="00EA4CDA">
      <w:pPr>
        <w:pStyle w:val="Lijstalinea"/>
        <w:numPr>
          <w:ilvl w:val="0"/>
          <w:numId w:val="17"/>
        </w:numPr>
        <w:spacing w:before="100" w:beforeAutospacing="1" w:after="100" w:afterAutospacing="1" w:line="240" w:lineRule="auto"/>
        <w:rPr>
          <w:rFonts w:ascii="Calibri" w:hAnsi="Calibri" w:cs="Calibri"/>
        </w:rPr>
      </w:pPr>
      <w:r w:rsidRPr="0021732F">
        <w:rPr>
          <w:rFonts w:ascii="Calibri" w:hAnsi="Calibri" w:cs="Calibri"/>
        </w:rPr>
        <w:t xml:space="preserve">Het onvoldoende nakomen van de afspraken (niet dragen, niet scannen in de frequentie die is afgesproken met de zorgverlener, het niet delen van gegevens). </w:t>
      </w:r>
    </w:p>
    <w:p w14:paraId="380926F7" w14:textId="77777777" w:rsidR="00EA4CDA" w:rsidRPr="0021732F" w:rsidRDefault="00EA4CDA" w:rsidP="00EA4CDA">
      <w:pPr>
        <w:pStyle w:val="Lijstalinea"/>
        <w:numPr>
          <w:ilvl w:val="0"/>
          <w:numId w:val="17"/>
        </w:numPr>
        <w:spacing w:before="100" w:beforeAutospacing="1" w:after="100" w:afterAutospacing="1" w:line="240" w:lineRule="auto"/>
        <w:rPr>
          <w:rFonts w:ascii="Calibri" w:hAnsi="Calibri" w:cs="Calibri"/>
        </w:rPr>
      </w:pPr>
      <w:r w:rsidRPr="0021732F">
        <w:rPr>
          <w:rFonts w:ascii="Calibri" w:hAnsi="Calibri" w:cs="Calibri"/>
        </w:rPr>
        <w:t xml:space="preserve">Het niet halen van de behandeldoelen én minder scannen dan 6 keer verdeeld over de dag. </w:t>
      </w:r>
    </w:p>
    <w:p w14:paraId="5228934B" w14:textId="77777777" w:rsidR="00EA4CDA" w:rsidRPr="0021732F" w:rsidRDefault="00EA4CDA" w:rsidP="00EA4CDA">
      <w:pPr>
        <w:pStyle w:val="Lijstalinea"/>
        <w:numPr>
          <w:ilvl w:val="0"/>
          <w:numId w:val="17"/>
        </w:numPr>
        <w:spacing w:before="100" w:beforeAutospacing="1" w:after="100" w:afterAutospacing="1" w:line="240" w:lineRule="auto"/>
        <w:rPr>
          <w:rFonts w:ascii="Calibri" w:hAnsi="Calibri" w:cs="Calibri"/>
        </w:rPr>
      </w:pPr>
      <w:r w:rsidRPr="0021732F">
        <w:rPr>
          <w:rFonts w:ascii="Calibri" w:hAnsi="Calibri" w:cs="Calibri"/>
        </w:rPr>
        <w:t xml:space="preserve">Onzorgvuldig omgaan met materialen. </w:t>
      </w:r>
    </w:p>
    <w:p w14:paraId="79A77B9C" w14:textId="77777777" w:rsidR="00EA4CDA" w:rsidRPr="0021732F" w:rsidRDefault="00EA4CDA" w:rsidP="00EA4CDA">
      <w:pPr>
        <w:pStyle w:val="Lijstalinea"/>
        <w:numPr>
          <w:ilvl w:val="0"/>
          <w:numId w:val="17"/>
        </w:numPr>
        <w:spacing w:before="100" w:beforeAutospacing="1" w:after="100" w:afterAutospacing="1" w:line="240" w:lineRule="auto"/>
        <w:rPr>
          <w:rFonts w:ascii="Calibri" w:hAnsi="Calibri" w:cs="Calibri"/>
        </w:rPr>
      </w:pPr>
      <w:r w:rsidRPr="0021732F">
        <w:rPr>
          <w:rFonts w:ascii="Calibri" w:hAnsi="Calibri" w:cs="Calibri"/>
        </w:rPr>
        <w:t xml:space="preserve">Niet voldoen aan een ander opgesteld behandeldoel zoals afvallen of meer bewegen. </w:t>
      </w:r>
    </w:p>
    <w:p w14:paraId="293E07EF" w14:textId="77777777" w:rsidR="00EA4CDA" w:rsidRPr="0021732F" w:rsidRDefault="00EA4CDA" w:rsidP="00EA4CDA">
      <w:pPr>
        <w:pStyle w:val="Lijstalinea"/>
        <w:numPr>
          <w:ilvl w:val="0"/>
          <w:numId w:val="17"/>
        </w:numPr>
        <w:spacing w:before="100" w:beforeAutospacing="1" w:after="100" w:afterAutospacing="1" w:line="240" w:lineRule="auto"/>
        <w:rPr>
          <w:rFonts w:ascii="Calibri" w:hAnsi="Calibri" w:cs="Calibri"/>
        </w:rPr>
      </w:pPr>
      <w:r w:rsidRPr="0021732F">
        <w:rPr>
          <w:rFonts w:ascii="Calibri" w:hAnsi="Calibri" w:cs="Calibri"/>
        </w:rPr>
        <w:t xml:space="preserve">Als de indicatie voor FGM is vervallen (bij patiënten met diabetes type 2 die geen 4dd insulineschema meer hebben). </w:t>
      </w:r>
    </w:p>
    <w:p w14:paraId="4BC323D4" w14:textId="21B604A3" w:rsidR="00EA4CDA" w:rsidRPr="0021732F" w:rsidRDefault="00EA4CDA" w:rsidP="4F65CFC3">
      <w:pPr>
        <w:pStyle w:val="Lijstalinea"/>
        <w:numPr>
          <w:ilvl w:val="0"/>
          <w:numId w:val="17"/>
        </w:numPr>
        <w:spacing w:before="100" w:beforeAutospacing="1" w:after="100" w:afterAutospacing="1" w:line="240" w:lineRule="auto"/>
        <w:rPr>
          <w:rFonts w:ascii="Calibri" w:hAnsi="Calibri" w:cs="Calibri"/>
        </w:rPr>
      </w:pPr>
      <w:r w:rsidRPr="0021732F">
        <w:rPr>
          <w:rFonts w:ascii="Calibri" w:hAnsi="Calibri" w:cs="Calibri"/>
        </w:rPr>
        <w:t xml:space="preserve">Het individueel behandeldoel, bijvoorbeeld diagnostiek of het verkrijgen van inzicht, is behaald en </w:t>
      </w:r>
      <w:r w:rsidR="00FA130F" w:rsidRPr="0021732F">
        <w:rPr>
          <w:rFonts w:ascii="Calibri" w:hAnsi="Calibri" w:cs="Calibri"/>
        </w:rPr>
        <w:t xml:space="preserve">de sensor </w:t>
      </w:r>
      <w:r w:rsidRPr="0021732F">
        <w:rPr>
          <w:rFonts w:ascii="Calibri" w:hAnsi="Calibri" w:cs="Calibri"/>
        </w:rPr>
        <w:t xml:space="preserve"> niet meer noodzakelijk</w:t>
      </w:r>
      <w:r w:rsidR="7E038D77" w:rsidRPr="0021732F">
        <w:rPr>
          <w:rFonts w:ascii="Calibri" w:hAnsi="Calibri" w:cs="Calibri"/>
        </w:rPr>
        <w:t xml:space="preserve"> is</w:t>
      </w:r>
      <w:r w:rsidRPr="0021732F">
        <w:rPr>
          <w:rFonts w:ascii="Calibri" w:hAnsi="Calibri" w:cs="Calibri"/>
        </w:rPr>
        <w:t xml:space="preserve">. </w:t>
      </w:r>
    </w:p>
    <w:p w14:paraId="18426B36" w14:textId="77777777" w:rsidR="00EA4CDA" w:rsidRPr="0021732F" w:rsidRDefault="00EA4CDA" w:rsidP="00EA4CDA">
      <w:pPr>
        <w:pStyle w:val="Lijstalinea"/>
        <w:numPr>
          <w:ilvl w:val="0"/>
          <w:numId w:val="17"/>
        </w:numPr>
        <w:spacing w:before="100" w:beforeAutospacing="1" w:after="100" w:afterAutospacing="1" w:line="240" w:lineRule="auto"/>
        <w:rPr>
          <w:rFonts w:ascii="Calibri" w:hAnsi="Calibri" w:cs="Calibri"/>
        </w:rPr>
      </w:pPr>
      <w:r w:rsidRPr="0021732F">
        <w:rPr>
          <w:rFonts w:ascii="Calibri" w:hAnsi="Calibri" w:cs="Calibri"/>
        </w:rPr>
        <w:t>Indien er sprake is van een heftige allergische reactie bij het dragen van de sensor.</w:t>
      </w:r>
    </w:p>
    <w:p w14:paraId="6FD78922" w14:textId="77777777" w:rsidR="00DF71D5" w:rsidRPr="0021732F" w:rsidRDefault="00DF71D5" w:rsidP="00DF71D5">
      <w:pPr>
        <w:pStyle w:val="Lijstalinea"/>
        <w:spacing w:before="100" w:beforeAutospacing="1" w:after="100" w:afterAutospacing="1" w:line="240" w:lineRule="auto"/>
        <w:ind w:left="360"/>
        <w:rPr>
          <w:rStyle w:val="fontstyle01"/>
          <w:rFonts w:ascii="Calibri" w:hAnsi="Calibri" w:cs="Calibri"/>
          <w:b/>
          <w:color w:val="auto"/>
          <w:sz w:val="22"/>
          <w:szCs w:val="22"/>
        </w:rPr>
      </w:pPr>
    </w:p>
    <w:p w14:paraId="0336B08C" w14:textId="340FADAF" w:rsidR="00EA4CDA" w:rsidRPr="0021732F" w:rsidRDefault="00EA4CDA" w:rsidP="00EC11B5">
      <w:pPr>
        <w:pStyle w:val="Lijstalinea"/>
        <w:numPr>
          <w:ilvl w:val="0"/>
          <w:numId w:val="8"/>
        </w:numPr>
        <w:spacing w:before="100" w:beforeAutospacing="1" w:after="100" w:afterAutospacing="1" w:line="240" w:lineRule="auto"/>
        <w:rPr>
          <w:rStyle w:val="fontstyle01"/>
          <w:rFonts w:ascii="Calibri" w:hAnsi="Calibri" w:cs="Calibri"/>
          <w:b/>
          <w:bCs/>
          <w:color w:val="auto"/>
          <w:sz w:val="22"/>
          <w:szCs w:val="22"/>
        </w:rPr>
      </w:pPr>
      <w:bookmarkStart w:id="4" w:name="_Hlk30595661"/>
      <w:r w:rsidRPr="0021732F">
        <w:rPr>
          <w:rStyle w:val="fontstyle01"/>
          <w:rFonts w:ascii="Calibri" w:hAnsi="Calibri" w:cs="Calibri"/>
          <w:b/>
          <w:bCs/>
          <w:color w:val="auto"/>
          <w:sz w:val="22"/>
          <w:szCs w:val="22"/>
        </w:rPr>
        <w:t xml:space="preserve">Wat als ik een hybrid closed loop insulinepomp </w:t>
      </w:r>
      <w:r w:rsidR="00282992" w:rsidRPr="0021732F">
        <w:rPr>
          <w:rStyle w:val="fontstyle01"/>
          <w:rFonts w:ascii="Calibri" w:hAnsi="Calibri" w:cs="Calibri"/>
          <w:b/>
          <w:bCs/>
          <w:color w:val="auto"/>
          <w:sz w:val="22"/>
          <w:szCs w:val="22"/>
        </w:rPr>
        <w:t xml:space="preserve">heb en </w:t>
      </w:r>
      <w:r w:rsidR="00555243" w:rsidRPr="0021732F">
        <w:rPr>
          <w:rStyle w:val="fontstyle01"/>
          <w:rFonts w:ascii="Calibri" w:hAnsi="Calibri" w:cs="Calibri"/>
          <w:b/>
          <w:bCs/>
          <w:color w:val="auto"/>
          <w:sz w:val="22"/>
          <w:szCs w:val="22"/>
        </w:rPr>
        <w:t xml:space="preserve">een </w:t>
      </w:r>
      <w:r w:rsidR="003148AC" w:rsidRPr="0021732F">
        <w:rPr>
          <w:rStyle w:val="fontstyle01"/>
          <w:rFonts w:ascii="Calibri" w:hAnsi="Calibri" w:cs="Calibri"/>
          <w:b/>
          <w:bCs/>
          <w:color w:val="auto"/>
          <w:sz w:val="22"/>
          <w:szCs w:val="22"/>
        </w:rPr>
        <w:t xml:space="preserve">niet koppelbare </w:t>
      </w:r>
      <w:r w:rsidR="00555243" w:rsidRPr="0021732F">
        <w:rPr>
          <w:rStyle w:val="fontstyle01"/>
          <w:rFonts w:ascii="Calibri" w:hAnsi="Calibri" w:cs="Calibri"/>
          <w:b/>
          <w:bCs/>
          <w:color w:val="auto"/>
          <w:sz w:val="22"/>
          <w:szCs w:val="22"/>
        </w:rPr>
        <w:t xml:space="preserve">sensor </w:t>
      </w:r>
      <w:r w:rsidR="00282992" w:rsidRPr="0021732F">
        <w:rPr>
          <w:rStyle w:val="fontstyle01"/>
          <w:rFonts w:ascii="Calibri" w:hAnsi="Calibri" w:cs="Calibri"/>
          <w:b/>
          <w:bCs/>
          <w:color w:val="auto"/>
          <w:sz w:val="22"/>
          <w:szCs w:val="22"/>
        </w:rPr>
        <w:t>wil gebruiken?</w:t>
      </w:r>
    </w:p>
    <w:p w14:paraId="753E4602" w14:textId="7F0283CA" w:rsidR="00EA4CDA" w:rsidRPr="0021732F" w:rsidRDefault="00EA4CDA" w:rsidP="00EA4CDA">
      <w:pPr>
        <w:pStyle w:val="Lijstalinea"/>
        <w:spacing w:before="100" w:beforeAutospacing="1" w:after="100" w:afterAutospacing="1"/>
        <w:ind w:left="360"/>
        <w:rPr>
          <w:rStyle w:val="fontstyle01"/>
          <w:rFonts w:ascii="Calibri" w:hAnsi="Calibri" w:cs="Calibri"/>
          <w:bCs/>
          <w:color w:val="auto"/>
          <w:sz w:val="22"/>
          <w:szCs w:val="22"/>
        </w:rPr>
      </w:pPr>
    </w:p>
    <w:p w14:paraId="444BB301" w14:textId="7C1A7C96" w:rsidR="00053C83" w:rsidRPr="0021732F" w:rsidRDefault="00053C83" w:rsidP="4F65CFC3">
      <w:pPr>
        <w:pStyle w:val="Lijstalinea"/>
        <w:spacing w:before="100" w:beforeAutospacing="1" w:after="100" w:afterAutospacing="1" w:line="240" w:lineRule="auto"/>
        <w:ind w:left="360"/>
        <w:rPr>
          <w:rStyle w:val="fontstyle01"/>
          <w:rFonts w:ascii="Calibri" w:hAnsi="Calibri" w:cs="Calibri"/>
          <w:color w:val="auto"/>
          <w:sz w:val="22"/>
          <w:szCs w:val="22"/>
        </w:rPr>
      </w:pPr>
      <w:r w:rsidRPr="0021732F">
        <w:rPr>
          <w:rStyle w:val="fontstyle01"/>
          <w:rFonts w:ascii="Calibri" w:hAnsi="Calibri" w:cs="Calibri"/>
          <w:color w:val="auto"/>
          <w:sz w:val="22"/>
          <w:szCs w:val="22"/>
        </w:rPr>
        <w:t xml:space="preserve">Bij hybride closed loop systemen werkt de insulinepomp samen met </w:t>
      </w:r>
      <w:r w:rsidR="4222BB87" w:rsidRPr="0021732F">
        <w:rPr>
          <w:rStyle w:val="fontstyle01"/>
          <w:rFonts w:ascii="Calibri" w:hAnsi="Calibri" w:cs="Calibri"/>
          <w:color w:val="auto"/>
          <w:sz w:val="22"/>
          <w:szCs w:val="22"/>
        </w:rPr>
        <w:t>een</w:t>
      </w:r>
      <w:r w:rsidRPr="0021732F">
        <w:rPr>
          <w:rStyle w:val="fontstyle01"/>
          <w:rFonts w:ascii="Calibri" w:hAnsi="Calibri" w:cs="Calibri"/>
          <w:color w:val="auto"/>
          <w:sz w:val="22"/>
          <w:szCs w:val="22"/>
        </w:rPr>
        <w:t xml:space="preserve"> </w:t>
      </w:r>
      <w:r w:rsidR="00555243" w:rsidRPr="0021732F">
        <w:rPr>
          <w:rStyle w:val="fontstyle01"/>
          <w:rFonts w:ascii="Calibri" w:hAnsi="Calibri" w:cs="Calibri"/>
          <w:color w:val="auto"/>
          <w:sz w:val="22"/>
          <w:szCs w:val="22"/>
        </w:rPr>
        <w:t>koppelbare</w:t>
      </w:r>
      <w:r w:rsidRPr="0021732F">
        <w:rPr>
          <w:rStyle w:val="fontstyle01"/>
          <w:rFonts w:ascii="Calibri" w:hAnsi="Calibri" w:cs="Calibri"/>
          <w:color w:val="auto"/>
          <w:sz w:val="22"/>
          <w:szCs w:val="22"/>
        </w:rPr>
        <w:t xml:space="preserve"> sensor en stelt de basaalstand automatisch bij om de glucosewaarden zo dicht mogelijk bij de streefwaarde te houden. Bij voorkeur wordt de hybride closed loop insulinepomp met </w:t>
      </w:r>
      <w:r w:rsidR="57721A84" w:rsidRPr="0021732F">
        <w:rPr>
          <w:rStyle w:val="fontstyle01"/>
          <w:rFonts w:ascii="Calibri" w:hAnsi="Calibri" w:cs="Calibri"/>
          <w:color w:val="auto"/>
          <w:sz w:val="22"/>
          <w:szCs w:val="22"/>
        </w:rPr>
        <w:t xml:space="preserve">een koppelbare </w:t>
      </w:r>
      <w:r w:rsidRPr="0021732F">
        <w:rPr>
          <w:rStyle w:val="fontstyle01"/>
          <w:rFonts w:ascii="Calibri" w:hAnsi="Calibri" w:cs="Calibri"/>
          <w:color w:val="auto"/>
          <w:sz w:val="22"/>
          <w:szCs w:val="22"/>
        </w:rPr>
        <w:t>e sensor ingezet. Vanuit doelmatigheidsoverwegingen bij het behalen van het beoogde behandeldoel kan deze combinatie anders zijn.</w:t>
      </w:r>
      <w:r w:rsidRPr="0021732F">
        <w:rPr>
          <w:rFonts w:ascii="Calibri" w:hAnsi="Calibri" w:cs="Calibri"/>
        </w:rPr>
        <w:br/>
      </w:r>
      <w:r w:rsidRPr="0021732F">
        <w:rPr>
          <w:rStyle w:val="fontstyle01"/>
          <w:rFonts w:ascii="Calibri" w:hAnsi="Calibri" w:cs="Calibri"/>
          <w:color w:val="auto"/>
          <w:sz w:val="22"/>
          <w:szCs w:val="22"/>
        </w:rPr>
        <w:t xml:space="preserve">Als je een indicatie hebt voor CGM heeft </w:t>
      </w:r>
      <w:r w:rsidR="009C7DE4" w:rsidRPr="0021732F">
        <w:rPr>
          <w:rStyle w:val="fontstyle01"/>
          <w:rFonts w:ascii="Calibri" w:hAnsi="Calibri" w:cs="Calibri"/>
          <w:color w:val="auto"/>
          <w:sz w:val="22"/>
          <w:szCs w:val="22"/>
        </w:rPr>
        <w:t xml:space="preserve">die sensor </w:t>
      </w:r>
      <w:r w:rsidRPr="0021732F">
        <w:rPr>
          <w:rStyle w:val="fontstyle01"/>
          <w:rFonts w:ascii="Calibri" w:hAnsi="Calibri" w:cs="Calibri"/>
          <w:color w:val="auto"/>
          <w:sz w:val="22"/>
          <w:szCs w:val="22"/>
        </w:rPr>
        <w:t xml:space="preserve">de voorkeur, omdat je op deze manier optimaal gebruik maakt van de mogelijkheden van de hybrid closed loop pomp. Als je de pomp al hebt, maar alleen in aanmerking komt </w:t>
      </w:r>
      <w:r w:rsidR="009C7DE4" w:rsidRPr="0021732F">
        <w:rPr>
          <w:rStyle w:val="fontstyle01"/>
          <w:rFonts w:ascii="Calibri" w:hAnsi="Calibri" w:cs="Calibri"/>
          <w:color w:val="auto"/>
          <w:sz w:val="22"/>
          <w:szCs w:val="22"/>
        </w:rPr>
        <w:t>voor een sensor op basis van de FGM-indicatiecriteria</w:t>
      </w:r>
      <w:r w:rsidRPr="0021732F">
        <w:rPr>
          <w:rStyle w:val="fontstyle01"/>
          <w:rFonts w:ascii="Calibri" w:hAnsi="Calibri" w:cs="Calibri"/>
          <w:color w:val="auto"/>
          <w:sz w:val="22"/>
          <w:szCs w:val="22"/>
        </w:rPr>
        <w:t xml:space="preserve">, kun je de pomp en </w:t>
      </w:r>
      <w:r w:rsidR="009C7DE4" w:rsidRPr="0021732F">
        <w:rPr>
          <w:rStyle w:val="fontstyle01"/>
          <w:rFonts w:ascii="Calibri" w:hAnsi="Calibri" w:cs="Calibri"/>
          <w:color w:val="auto"/>
          <w:sz w:val="22"/>
          <w:szCs w:val="22"/>
        </w:rPr>
        <w:t xml:space="preserve">de sensor </w:t>
      </w:r>
      <w:r w:rsidRPr="0021732F">
        <w:rPr>
          <w:rStyle w:val="fontstyle01"/>
          <w:rFonts w:ascii="Calibri" w:hAnsi="Calibri" w:cs="Calibri"/>
          <w:color w:val="auto"/>
          <w:sz w:val="22"/>
          <w:szCs w:val="22"/>
        </w:rPr>
        <w:t>ook naast elkaar gebruiken</w:t>
      </w:r>
    </w:p>
    <w:p w14:paraId="0F33D4D8" w14:textId="77777777" w:rsidR="00D73D27" w:rsidRPr="0021732F" w:rsidRDefault="00D73D27" w:rsidP="00EA4CDA">
      <w:pPr>
        <w:pStyle w:val="Lijstalinea"/>
        <w:spacing w:before="100" w:beforeAutospacing="1" w:after="100" w:afterAutospacing="1"/>
        <w:ind w:left="360"/>
        <w:rPr>
          <w:rFonts w:ascii="Calibri" w:hAnsi="Calibri" w:cs="Calibri"/>
        </w:rPr>
      </w:pPr>
    </w:p>
    <w:bookmarkEnd w:id="4"/>
    <w:p w14:paraId="7110B1DC" w14:textId="75B85C56" w:rsidR="00EA4CDA" w:rsidRPr="0021732F" w:rsidRDefault="00EA4CDA" w:rsidP="00EA4CDA">
      <w:pPr>
        <w:pStyle w:val="Lijstalinea"/>
        <w:numPr>
          <w:ilvl w:val="0"/>
          <w:numId w:val="8"/>
        </w:numPr>
        <w:spacing w:before="100" w:beforeAutospacing="1" w:after="100" w:afterAutospacing="1" w:line="240" w:lineRule="auto"/>
        <w:rPr>
          <w:rStyle w:val="fontstyle01"/>
          <w:rFonts w:ascii="Calibri" w:hAnsi="Calibri" w:cs="Calibri"/>
          <w:b/>
          <w:color w:val="auto"/>
          <w:sz w:val="22"/>
          <w:szCs w:val="22"/>
        </w:rPr>
      </w:pPr>
      <w:r w:rsidRPr="0021732F">
        <w:rPr>
          <w:rStyle w:val="fontstyle01"/>
          <w:rFonts w:ascii="Calibri" w:hAnsi="Calibri" w:cs="Calibri"/>
          <w:b/>
          <w:color w:val="auto"/>
          <w:sz w:val="22"/>
          <w:szCs w:val="22"/>
        </w:rPr>
        <w:t xml:space="preserve">Wat als na een jaar inzet van </w:t>
      </w:r>
      <w:r w:rsidR="000D122B" w:rsidRPr="0021732F">
        <w:rPr>
          <w:rStyle w:val="fontstyle01"/>
          <w:rFonts w:ascii="Calibri" w:hAnsi="Calibri" w:cs="Calibri"/>
          <w:b/>
          <w:color w:val="auto"/>
          <w:sz w:val="22"/>
          <w:szCs w:val="22"/>
        </w:rPr>
        <w:t xml:space="preserve">de sensor </w:t>
      </w:r>
      <w:r w:rsidRPr="0021732F">
        <w:rPr>
          <w:rStyle w:val="fontstyle01"/>
          <w:rFonts w:ascii="Calibri" w:hAnsi="Calibri" w:cs="Calibri"/>
          <w:b/>
          <w:color w:val="auto"/>
          <w:sz w:val="22"/>
          <w:szCs w:val="22"/>
        </w:rPr>
        <w:t xml:space="preserve">blijkt, dat </w:t>
      </w:r>
      <w:r w:rsidR="000D122B" w:rsidRPr="0021732F">
        <w:rPr>
          <w:rStyle w:val="fontstyle01"/>
          <w:rFonts w:ascii="Calibri" w:hAnsi="Calibri" w:cs="Calibri"/>
          <w:b/>
          <w:color w:val="auto"/>
          <w:sz w:val="22"/>
          <w:szCs w:val="22"/>
        </w:rPr>
        <w:t xml:space="preserve">een sensor </w:t>
      </w:r>
      <w:r w:rsidRPr="0021732F">
        <w:rPr>
          <w:rStyle w:val="fontstyle01"/>
          <w:rFonts w:ascii="Calibri" w:hAnsi="Calibri" w:cs="Calibri"/>
          <w:b/>
          <w:color w:val="auto"/>
          <w:sz w:val="22"/>
          <w:szCs w:val="22"/>
        </w:rPr>
        <w:t xml:space="preserve">geen meerwaarde heeft opgeleverd tov glucose meten met vingerprik?  </w:t>
      </w:r>
    </w:p>
    <w:p w14:paraId="28843DEF" w14:textId="77777777" w:rsidR="00EA4CDA" w:rsidRPr="0021732F" w:rsidRDefault="00EA4CDA" w:rsidP="00EA4CDA">
      <w:pPr>
        <w:pStyle w:val="Lijstalinea"/>
        <w:spacing w:before="100" w:beforeAutospacing="1" w:after="100" w:afterAutospacing="1" w:line="240" w:lineRule="auto"/>
        <w:ind w:left="360"/>
        <w:rPr>
          <w:rStyle w:val="fontstyle01"/>
          <w:rFonts w:ascii="Calibri" w:hAnsi="Calibri" w:cs="Calibri"/>
          <w:b/>
          <w:color w:val="auto"/>
          <w:sz w:val="22"/>
          <w:szCs w:val="22"/>
        </w:rPr>
      </w:pPr>
    </w:p>
    <w:p w14:paraId="7448BAC9" w14:textId="770C2F5E" w:rsidR="00EA4CDA" w:rsidRPr="0021732F" w:rsidRDefault="00EA4CDA" w:rsidP="00EA4CDA">
      <w:pPr>
        <w:pStyle w:val="Lijstalinea"/>
        <w:spacing w:before="100" w:beforeAutospacing="1" w:after="100" w:afterAutospacing="1" w:line="240" w:lineRule="auto"/>
        <w:ind w:left="360"/>
        <w:rPr>
          <w:rStyle w:val="fontstyle01"/>
          <w:rFonts w:ascii="Calibri" w:hAnsi="Calibri" w:cs="Calibri"/>
          <w:color w:val="auto"/>
          <w:sz w:val="22"/>
          <w:szCs w:val="22"/>
        </w:rPr>
      </w:pPr>
      <w:r w:rsidRPr="0021732F">
        <w:rPr>
          <w:rStyle w:val="fontstyle01"/>
          <w:rFonts w:ascii="Calibri" w:hAnsi="Calibri" w:cs="Calibri"/>
          <w:color w:val="auto"/>
          <w:sz w:val="22"/>
          <w:szCs w:val="22"/>
        </w:rPr>
        <w:t xml:space="preserve">Dan is inzet van de </w:t>
      </w:r>
      <w:r w:rsidR="000D122B" w:rsidRPr="0021732F">
        <w:rPr>
          <w:rStyle w:val="fontstyle01"/>
          <w:rFonts w:ascii="Calibri" w:hAnsi="Calibri" w:cs="Calibri"/>
          <w:color w:val="auto"/>
          <w:sz w:val="22"/>
          <w:szCs w:val="22"/>
        </w:rPr>
        <w:t xml:space="preserve">sensor </w:t>
      </w:r>
      <w:r w:rsidRPr="0021732F">
        <w:rPr>
          <w:rStyle w:val="fontstyle01"/>
          <w:rFonts w:ascii="Calibri" w:hAnsi="Calibri" w:cs="Calibri"/>
          <w:color w:val="auto"/>
          <w:sz w:val="22"/>
          <w:szCs w:val="22"/>
        </w:rPr>
        <w:t xml:space="preserve">niet langer doelmatig en kan </w:t>
      </w:r>
      <w:r w:rsidR="000D122B" w:rsidRPr="0021732F">
        <w:rPr>
          <w:rStyle w:val="fontstyle01"/>
          <w:rFonts w:ascii="Calibri" w:hAnsi="Calibri" w:cs="Calibri"/>
          <w:color w:val="auto"/>
          <w:sz w:val="22"/>
          <w:szCs w:val="22"/>
        </w:rPr>
        <w:t xml:space="preserve">de sensor </w:t>
      </w:r>
      <w:r w:rsidRPr="0021732F">
        <w:rPr>
          <w:rStyle w:val="fontstyle01"/>
          <w:rFonts w:ascii="Calibri" w:hAnsi="Calibri" w:cs="Calibri"/>
          <w:color w:val="auto"/>
          <w:sz w:val="22"/>
          <w:szCs w:val="22"/>
        </w:rPr>
        <w:t xml:space="preserve">niet langer verstrekt worden. </w:t>
      </w:r>
    </w:p>
    <w:p w14:paraId="25329D5E" w14:textId="77777777" w:rsidR="00EA4CDA" w:rsidRPr="0021732F" w:rsidRDefault="00EA4CDA" w:rsidP="00EA4CDA">
      <w:pPr>
        <w:pStyle w:val="Lijstalinea"/>
        <w:spacing w:before="100" w:beforeAutospacing="1" w:after="100" w:afterAutospacing="1" w:line="240" w:lineRule="auto"/>
        <w:ind w:left="360"/>
        <w:rPr>
          <w:rStyle w:val="fontstyle01"/>
          <w:rFonts w:ascii="Calibri" w:hAnsi="Calibri" w:cs="Calibri"/>
          <w:color w:val="auto"/>
          <w:sz w:val="22"/>
          <w:szCs w:val="22"/>
        </w:rPr>
      </w:pPr>
    </w:p>
    <w:p w14:paraId="21CBEBCD" w14:textId="77777777" w:rsidR="00EA4CDA" w:rsidRPr="0021732F" w:rsidRDefault="00EA4CDA" w:rsidP="00EA4CDA">
      <w:pPr>
        <w:pStyle w:val="Lijstalinea"/>
        <w:numPr>
          <w:ilvl w:val="0"/>
          <w:numId w:val="8"/>
        </w:numPr>
        <w:spacing w:before="100" w:beforeAutospacing="1" w:after="100" w:afterAutospacing="1" w:line="240" w:lineRule="auto"/>
        <w:rPr>
          <w:rStyle w:val="fontstyle01"/>
          <w:rFonts w:ascii="Calibri" w:hAnsi="Calibri" w:cs="Calibri"/>
          <w:b/>
          <w:color w:val="auto"/>
          <w:sz w:val="22"/>
          <w:szCs w:val="22"/>
        </w:rPr>
      </w:pPr>
      <w:r w:rsidRPr="0021732F">
        <w:rPr>
          <w:rStyle w:val="fontstyle01"/>
          <w:rFonts w:ascii="Calibri" w:hAnsi="Calibri" w:cs="Calibri"/>
          <w:b/>
          <w:color w:val="auto"/>
          <w:sz w:val="22"/>
          <w:szCs w:val="22"/>
        </w:rPr>
        <w:t>Wat als ik zwanger ben of zwanger wil worden, type 2 diabetes heb en daarbij insuline gebruik?</w:t>
      </w:r>
    </w:p>
    <w:p w14:paraId="2721EA58" w14:textId="77777777" w:rsidR="00EA4CDA" w:rsidRPr="0021732F" w:rsidRDefault="00EA4CDA" w:rsidP="00EA4CDA">
      <w:pPr>
        <w:pStyle w:val="Lijstalinea"/>
        <w:spacing w:before="100" w:beforeAutospacing="1" w:after="100" w:afterAutospacing="1" w:line="240" w:lineRule="auto"/>
        <w:ind w:left="360"/>
        <w:rPr>
          <w:rStyle w:val="fontstyle01"/>
          <w:rFonts w:ascii="Calibri" w:hAnsi="Calibri" w:cs="Calibri"/>
          <w:bCs/>
          <w:color w:val="auto"/>
          <w:sz w:val="22"/>
          <w:szCs w:val="22"/>
        </w:rPr>
      </w:pPr>
    </w:p>
    <w:p w14:paraId="5B2807C3" w14:textId="2982212F" w:rsidR="00EA4CDA" w:rsidRPr="0021732F" w:rsidRDefault="00EA4CDA" w:rsidP="4F65CFC3">
      <w:pPr>
        <w:pStyle w:val="Lijstalinea"/>
        <w:spacing w:before="100" w:beforeAutospacing="1" w:after="100" w:afterAutospacing="1" w:line="240" w:lineRule="auto"/>
        <w:ind w:left="360"/>
        <w:rPr>
          <w:rStyle w:val="fontstyle01"/>
          <w:rFonts w:ascii="Calibri" w:hAnsi="Calibri" w:cs="Calibri"/>
          <w:color w:val="auto"/>
          <w:sz w:val="22"/>
          <w:szCs w:val="22"/>
        </w:rPr>
      </w:pPr>
      <w:r w:rsidRPr="0021732F">
        <w:rPr>
          <w:rStyle w:val="fontstyle01"/>
          <w:rFonts w:ascii="Calibri" w:hAnsi="Calibri" w:cs="Calibri"/>
          <w:color w:val="auto"/>
          <w:sz w:val="22"/>
          <w:szCs w:val="22"/>
        </w:rPr>
        <w:t xml:space="preserve">Dan kom je automatisch in aanmerking voor </w:t>
      </w:r>
      <w:r w:rsidR="00071305" w:rsidRPr="0021732F">
        <w:rPr>
          <w:rStyle w:val="fontstyle01"/>
          <w:rFonts w:ascii="Calibri" w:hAnsi="Calibri" w:cs="Calibri"/>
          <w:color w:val="auto"/>
          <w:sz w:val="22"/>
          <w:szCs w:val="22"/>
        </w:rPr>
        <w:t xml:space="preserve">een glucosesensor op basis van de </w:t>
      </w:r>
      <w:r w:rsidRPr="0021732F">
        <w:rPr>
          <w:rStyle w:val="fontstyle01"/>
          <w:rFonts w:ascii="Calibri" w:hAnsi="Calibri" w:cs="Calibri"/>
          <w:color w:val="auto"/>
          <w:sz w:val="22"/>
          <w:szCs w:val="22"/>
        </w:rPr>
        <w:t>FGM</w:t>
      </w:r>
      <w:r w:rsidR="00071305" w:rsidRPr="0021732F">
        <w:rPr>
          <w:rStyle w:val="fontstyle01"/>
          <w:rFonts w:ascii="Calibri" w:hAnsi="Calibri" w:cs="Calibri"/>
          <w:color w:val="auto"/>
          <w:sz w:val="22"/>
          <w:szCs w:val="22"/>
        </w:rPr>
        <w:t>-indicatiecriteria</w:t>
      </w:r>
      <w:r w:rsidRPr="0021732F">
        <w:rPr>
          <w:rStyle w:val="fontstyle01"/>
          <w:rFonts w:ascii="Calibri" w:hAnsi="Calibri" w:cs="Calibri"/>
          <w:color w:val="auto"/>
          <w:sz w:val="22"/>
          <w:szCs w:val="22"/>
        </w:rPr>
        <w:t>.</w:t>
      </w:r>
      <w:r w:rsidR="002E0E43" w:rsidRPr="0021732F">
        <w:rPr>
          <w:rStyle w:val="fontstyle01"/>
          <w:rFonts w:ascii="Calibri" w:hAnsi="Calibri" w:cs="Calibri"/>
          <w:color w:val="auto"/>
          <w:sz w:val="22"/>
          <w:szCs w:val="22"/>
        </w:rPr>
        <w:t xml:space="preserve"> Ook als je geen intensief insuline schema hebt. In de periode na de bevalling mag je, met een maximum tot 6 maanden, gebruik maken van de sensortherapie die je tijdens de zwangerschap hebt gebruikt.</w:t>
      </w:r>
    </w:p>
    <w:p w14:paraId="60DCD0DF" w14:textId="1843080B" w:rsidR="004A3335" w:rsidRPr="0021732F" w:rsidRDefault="004A3335" w:rsidP="4F65CFC3">
      <w:pPr>
        <w:pStyle w:val="Lijstalinea"/>
        <w:spacing w:before="100" w:beforeAutospacing="1" w:after="100" w:afterAutospacing="1" w:line="240" w:lineRule="auto"/>
        <w:ind w:left="360"/>
        <w:rPr>
          <w:rStyle w:val="fontstyle01"/>
          <w:rFonts w:ascii="Calibri" w:hAnsi="Calibri" w:cs="Calibri"/>
          <w:color w:val="auto"/>
          <w:sz w:val="22"/>
          <w:szCs w:val="22"/>
        </w:rPr>
      </w:pPr>
      <w:r w:rsidRPr="0021732F">
        <w:rPr>
          <w:rStyle w:val="fontstyle01"/>
          <w:rFonts w:ascii="Calibri" w:hAnsi="Calibri" w:cs="Calibri"/>
          <w:color w:val="auto"/>
          <w:sz w:val="22"/>
          <w:szCs w:val="22"/>
        </w:rPr>
        <w:t xml:space="preserve">Als je een intensief insuline schema hebt, kom je ook </w:t>
      </w:r>
      <w:r w:rsidR="00075342" w:rsidRPr="0021732F">
        <w:rPr>
          <w:rStyle w:val="fontstyle01"/>
          <w:rFonts w:ascii="Calibri" w:hAnsi="Calibri" w:cs="Calibri"/>
          <w:color w:val="auto"/>
          <w:sz w:val="22"/>
          <w:szCs w:val="22"/>
        </w:rPr>
        <w:t>op basis van CGM-criteria voor een sensor in aanmerking</w:t>
      </w:r>
      <w:r w:rsidRPr="0021732F">
        <w:rPr>
          <w:rStyle w:val="fontstyle01"/>
          <w:rFonts w:ascii="Calibri" w:hAnsi="Calibri" w:cs="Calibri"/>
          <w:color w:val="auto"/>
          <w:sz w:val="22"/>
          <w:szCs w:val="22"/>
        </w:rPr>
        <w:t xml:space="preserve"> , de keuze tussen </w:t>
      </w:r>
      <w:r w:rsidR="00075342" w:rsidRPr="0021732F">
        <w:rPr>
          <w:rStyle w:val="fontstyle01"/>
          <w:rFonts w:ascii="Calibri" w:hAnsi="Calibri" w:cs="Calibri"/>
          <w:color w:val="auto"/>
          <w:sz w:val="22"/>
          <w:szCs w:val="22"/>
        </w:rPr>
        <w:t>de sensortypen</w:t>
      </w:r>
      <w:r w:rsidRPr="0021732F">
        <w:rPr>
          <w:rStyle w:val="fontstyle01"/>
          <w:rFonts w:ascii="Calibri" w:hAnsi="Calibri" w:cs="Calibri"/>
          <w:color w:val="auto"/>
          <w:sz w:val="22"/>
          <w:szCs w:val="22"/>
        </w:rPr>
        <w:t xml:space="preserve"> maak je met je behandelteam</w:t>
      </w:r>
    </w:p>
    <w:p w14:paraId="5B633531" w14:textId="77777777" w:rsidR="002E0E43" w:rsidRPr="0021732F" w:rsidRDefault="002E0E43" w:rsidP="00EA4CDA">
      <w:pPr>
        <w:pStyle w:val="Lijstalinea"/>
        <w:spacing w:before="100" w:beforeAutospacing="1" w:after="100" w:afterAutospacing="1" w:line="240" w:lineRule="auto"/>
        <w:ind w:left="360"/>
        <w:rPr>
          <w:rStyle w:val="fontstyle01"/>
          <w:rFonts w:ascii="Calibri" w:hAnsi="Calibri" w:cs="Calibri"/>
          <w:b/>
          <w:color w:val="auto"/>
          <w:sz w:val="22"/>
          <w:szCs w:val="22"/>
        </w:rPr>
      </w:pPr>
    </w:p>
    <w:p w14:paraId="10944F4F" w14:textId="1C05C206" w:rsidR="00EA4CDA" w:rsidRPr="0021732F" w:rsidRDefault="00EA4CDA" w:rsidP="4F65CFC3">
      <w:pPr>
        <w:pStyle w:val="Lijstalinea"/>
        <w:numPr>
          <w:ilvl w:val="0"/>
          <w:numId w:val="8"/>
        </w:numPr>
        <w:spacing w:before="100" w:beforeAutospacing="1" w:after="100" w:afterAutospacing="1" w:line="240" w:lineRule="auto"/>
        <w:rPr>
          <w:rStyle w:val="fontstyle01"/>
          <w:rFonts w:ascii="Calibri" w:hAnsi="Calibri" w:cs="Calibri"/>
          <w:b/>
          <w:bCs/>
          <w:color w:val="auto"/>
          <w:sz w:val="22"/>
          <w:szCs w:val="22"/>
        </w:rPr>
      </w:pPr>
      <w:r w:rsidRPr="0021732F">
        <w:rPr>
          <w:rStyle w:val="fontstyle01"/>
          <w:rFonts w:ascii="Calibri" w:hAnsi="Calibri" w:cs="Calibri"/>
          <w:b/>
          <w:bCs/>
          <w:color w:val="auto"/>
          <w:sz w:val="22"/>
          <w:szCs w:val="22"/>
        </w:rPr>
        <w:t>Ik ben zwanger of wil zwanger worden, heb type diabetes 2 en gebruik geen insuline, kom ik in aanmerking voor</w:t>
      </w:r>
      <w:r w:rsidR="00075342" w:rsidRPr="0021732F">
        <w:rPr>
          <w:rStyle w:val="fontstyle01"/>
          <w:rFonts w:ascii="Calibri" w:hAnsi="Calibri" w:cs="Calibri"/>
          <w:b/>
          <w:bCs/>
          <w:color w:val="auto"/>
          <w:sz w:val="22"/>
          <w:szCs w:val="22"/>
        </w:rPr>
        <w:t xml:space="preserve"> een glucosesensor op basis van de</w:t>
      </w:r>
      <w:r w:rsidRPr="0021732F">
        <w:rPr>
          <w:rStyle w:val="fontstyle01"/>
          <w:rFonts w:ascii="Calibri" w:hAnsi="Calibri" w:cs="Calibri"/>
          <w:b/>
          <w:bCs/>
          <w:color w:val="auto"/>
          <w:sz w:val="22"/>
          <w:szCs w:val="22"/>
        </w:rPr>
        <w:t xml:space="preserve"> FGM</w:t>
      </w:r>
      <w:r w:rsidR="00075342" w:rsidRPr="0021732F">
        <w:rPr>
          <w:rStyle w:val="fontstyle01"/>
          <w:rFonts w:ascii="Calibri" w:hAnsi="Calibri" w:cs="Calibri"/>
          <w:b/>
          <w:bCs/>
          <w:color w:val="auto"/>
          <w:sz w:val="22"/>
          <w:szCs w:val="22"/>
        </w:rPr>
        <w:t>-indicatiecriteria</w:t>
      </w:r>
      <w:r w:rsidRPr="0021732F">
        <w:rPr>
          <w:rStyle w:val="fontstyle01"/>
          <w:rFonts w:ascii="Calibri" w:hAnsi="Calibri" w:cs="Calibri"/>
          <w:b/>
          <w:bCs/>
          <w:color w:val="auto"/>
          <w:sz w:val="22"/>
          <w:szCs w:val="22"/>
        </w:rPr>
        <w:t>?</w:t>
      </w:r>
    </w:p>
    <w:p w14:paraId="24B343B2" w14:textId="77777777" w:rsidR="00EA4CDA" w:rsidRPr="0021732F" w:rsidRDefault="00EA4CDA" w:rsidP="00EA4CDA">
      <w:pPr>
        <w:pStyle w:val="Lijstalinea"/>
        <w:spacing w:before="100" w:beforeAutospacing="1" w:after="100" w:afterAutospacing="1" w:line="240" w:lineRule="auto"/>
        <w:ind w:left="360"/>
        <w:rPr>
          <w:rStyle w:val="fontstyle01"/>
          <w:rFonts w:ascii="Calibri" w:hAnsi="Calibri" w:cs="Calibri"/>
          <w:bCs/>
          <w:color w:val="auto"/>
          <w:sz w:val="22"/>
          <w:szCs w:val="22"/>
        </w:rPr>
      </w:pPr>
    </w:p>
    <w:p w14:paraId="0C38CDC6" w14:textId="77777777" w:rsidR="00EA4CDA" w:rsidRPr="0021732F" w:rsidRDefault="00EA4CDA" w:rsidP="00EA4CDA">
      <w:pPr>
        <w:pStyle w:val="Lijstalinea"/>
        <w:spacing w:before="100" w:beforeAutospacing="1" w:after="100" w:afterAutospacing="1" w:line="240" w:lineRule="auto"/>
        <w:ind w:left="360"/>
        <w:rPr>
          <w:rStyle w:val="fontstyle01"/>
          <w:rFonts w:ascii="Calibri" w:hAnsi="Calibri" w:cs="Calibri"/>
          <w:bCs/>
          <w:color w:val="auto"/>
          <w:sz w:val="22"/>
          <w:szCs w:val="22"/>
        </w:rPr>
      </w:pPr>
      <w:r w:rsidRPr="0021732F">
        <w:rPr>
          <w:rStyle w:val="fontstyle01"/>
          <w:rFonts w:ascii="Calibri" w:hAnsi="Calibri" w:cs="Calibri"/>
          <w:bCs/>
          <w:color w:val="auto"/>
          <w:sz w:val="22"/>
          <w:szCs w:val="22"/>
        </w:rPr>
        <w:t>Nee</w:t>
      </w:r>
    </w:p>
    <w:p w14:paraId="7A3ACAB1" w14:textId="77777777" w:rsidR="00EA4CDA" w:rsidRPr="0021732F" w:rsidRDefault="00EA4CDA" w:rsidP="00EA4CDA">
      <w:pPr>
        <w:pStyle w:val="Lijstalinea"/>
        <w:spacing w:before="100" w:beforeAutospacing="1" w:after="100" w:afterAutospacing="1" w:line="240" w:lineRule="auto"/>
        <w:ind w:left="360"/>
        <w:rPr>
          <w:rStyle w:val="fontstyle01"/>
          <w:rFonts w:ascii="Calibri" w:hAnsi="Calibri" w:cs="Calibri"/>
          <w:bCs/>
          <w:color w:val="auto"/>
          <w:sz w:val="22"/>
          <w:szCs w:val="22"/>
        </w:rPr>
      </w:pPr>
    </w:p>
    <w:p w14:paraId="0EE8FA28" w14:textId="543C85CB" w:rsidR="00EA4CDA" w:rsidRPr="0021732F" w:rsidRDefault="00EA4CDA" w:rsidP="00EA4CDA">
      <w:pPr>
        <w:pStyle w:val="Lijstalinea"/>
        <w:numPr>
          <w:ilvl w:val="0"/>
          <w:numId w:val="8"/>
        </w:numPr>
        <w:spacing w:before="100" w:beforeAutospacing="1" w:after="100" w:afterAutospacing="1" w:line="240" w:lineRule="auto"/>
        <w:rPr>
          <w:rStyle w:val="fontstyle01"/>
          <w:rFonts w:ascii="Calibri" w:hAnsi="Calibri" w:cs="Calibri"/>
          <w:b/>
          <w:color w:val="auto"/>
          <w:sz w:val="22"/>
          <w:szCs w:val="22"/>
        </w:rPr>
      </w:pPr>
      <w:r w:rsidRPr="0021732F">
        <w:rPr>
          <w:rStyle w:val="fontstyle01"/>
          <w:rFonts w:ascii="Calibri" w:hAnsi="Calibri" w:cs="Calibri"/>
          <w:b/>
          <w:color w:val="auto"/>
          <w:sz w:val="22"/>
          <w:szCs w:val="22"/>
        </w:rPr>
        <w:t>Benodigde middelen; de patiënt heeft meer glucose testtrips nodig. Wat moet ik doen?</w:t>
      </w:r>
    </w:p>
    <w:p w14:paraId="1AD19A90" w14:textId="050B06D2" w:rsidR="00EA4CDA" w:rsidRPr="0021732F" w:rsidRDefault="00EA4CDA" w:rsidP="4F65CFC3">
      <w:pPr>
        <w:spacing w:before="100" w:beforeAutospacing="1" w:after="100" w:afterAutospacing="1" w:line="240" w:lineRule="auto"/>
        <w:ind w:left="360"/>
        <w:rPr>
          <w:rStyle w:val="fontstyle01"/>
          <w:rFonts w:ascii="Calibri" w:hAnsi="Calibri" w:cs="Calibri"/>
          <w:color w:val="auto"/>
          <w:sz w:val="22"/>
          <w:szCs w:val="22"/>
        </w:rPr>
      </w:pPr>
      <w:r w:rsidRPr="0021732F">
        <w:rPr>
          <w:rStyle w:val="fontstyle01"/>
          <w:rFonts w:ascii="Calibri" w:hAnsi="Calibri" w:cs="Calibri"/>
          <w:color w:val="auto"/>
          <w:sz w:val="22"/>
          <w:szCs w:val="22"/>
        </w:rPr>
        <w:t xml:space="preserve">Er kan op het formulier gemotiveerd worden waarom en hoeveel er meer moet worden gebruikt. </w:t>
      </w:r>
    </w:p>
    <w:p w14:paraId="568CA029" w14:textId="12456E6F" w:rsidR="00EA4CDA" w:rsidRPr="0021732F" w:rsidRDefault="00EA4CDA" w:rsidP="00EA4CDA">
      <w:pPr>
        <w:pStyle w:val="Lijstalinea"/>
        <w:numPr>
          <w:ilvl w:val="0"/>
          <w:numId w:val="8"/>
        </w:numPr>
        <w:spacing w:before="100" w:beforeAutospacing="1" w:after="100" w:afterAutospacing="1" w:line="240" w:lineRule="auto"/>
        <w:rPr>
          <w:rStyle w:val="fontstyle01"/>
          <w:rFonts w:ascii="Calibri" w:hAnsi="Calibri" w:cs="Calibri"/>
          <w:b/>
          <w:color w:val="auto"/>
          <w:sz w:val="22"/>
          <w:szCs w:val="22"/>
        </w:rPr>
      </w:pPr>
      <w:r w:rsidRPr="0021732F">
        <w:rPr>
          <w:rStyle w:val="fontstyle01"/>
          <w:rFonts w:ascii="Calibri" w:hAnsi="Calibri" w:cs="Calibri"/>
          <w:b/>
          <w:color w:val="auto"/>
          <w:sz w:val="22"/>
          <w:szCs w:val="22"/>
        </w:rPr>
        <w:t xml:space="preserve">Bij indicatie 4 </w:t>
      </w:r>
      <w:r w:rsidR="001E56D5" w:rsidRPr="0021732F">
        <w:rPr>
          <w:rStyle w:val="fontstyle01"/>
          <w:rFonts w:ascii="Calibri" w:hAnsi="Calibri" w:cs="Calibri"/>
          <w:b/>
          <w:color w:val="auto"/>
          <w:sz w:val="22"/>
          <w:szCs w:val="22"/>
        </w:rPr>
        <w:t>van de</w:t>
      </w:r>
      <w:r w:rsidRPr="0021732F">
        <w:rPr>
          <w:rStyle w:val="fontstyle01"/>
          <w:rFonts w:ascii="Calibri" w:hAnsi="Calibri" w:cs="Calibri"/>
          <w:b/>
          <w:color w:val="auto"/>
          <w:sz w:val="22"/>
          <w:szCs w:val="22"/>
        </w:rPr>
        <w:t>FGM</w:t>
      </w:r>
      <w:r w:rsidR="001E56D5" w:rsidRPr="0021732F">
        <w:rPr>
          <w:rStyle w:val="fontstyle01"/>
          <w:rFonts w:ascii="Calibri" w:hAnsi="Calibri" w:cs="Calibri"/>
          <w:b/>
          <w:color w:val="auto"/>
          <w:sz w:val="22"/>
          <w:szCs w:val="22"/>
        </w:rPr>
        <w:t>-indicatiecriteria</w:t>
      </w:r>
      <w:r w:rsidRPr="0021732F">
        <w:rPr>
          <w:rStyle w:val="fontstyle01"/>
          <w:rFonts w:ascii="Calibri" w:hAnsi="Calibri" w:cs="Calibri"/>
          <w:b/>
          <w:color w:val="auto"/>
          <w:sz w:val="22"/>
          <w:szCs w:val="22"/>
        </w:rPr>
        <w:t xml:space="preserve"> is sprake van insuline gebruik als beperking/voorwaarde, bij </w:t>
      </w:r>
      <w:r w:rsidR="001E56D5" w:rsidRPr="0021732F">
        <w:rPr>
          <w:rStyle w:val="fontstyle01"/>
          <w:rFonts w:ascii="Calibri" w:hAnsi="Calibri" w:cs="Calibri"/>
          <w:b/>
          <w:color w:val="auto"/>
          <w:sz w:val="22"/>
          <w:szCs w:val="22"/>
        </w:rPr>
        <w:t xml:space="preserve">de criteria voor </w:t>
      </w:r>
      <w:r w:rsidRPr="0021732F">
        <w:rPr>
          <w:rStyle w:val="fontstyle01"/>
          <w:rFonts w:ascii="Calibri" w:hAnsi="Calibri" w:cs="Calibri"/>
          <w:b/>
          <w:color w:val="auto"/>
          <w:sz w:val="22"/>
          <w:szCs w:val="22"/>
        </w:rPr>
        <w:t>CGM is deze beperking niet opgenomen voor de indicaties 3 en 4. Is dit juist?</w:t>
      </w:r>
    </w:p>
    <w:p w14:paraId="16D2E534" w14:textId="34233D26" w:rsidR="00053C83" w:rsidRPr="0021732F" w:rsidRDefault="00EA4CDA" w:rsidP="00026CC5">
      <w:pPr>
        <w:pStyle w:val="Tekstopmerking"/>
        <w:ind w:left="360"/>
        <w:rPr>
          <w:rFonts w:ascii="Calibri" w:hAnsi="Calibri" w:cs="Calibri"/>
          <w:sz w:val="22"/>
          <w:szCs w:val="22"/>
        </w:rPr>
      </w:pPr>
      <w:r w:rsidRPr="0021732F">
        <w:rPr>
          <w:rStyle w:val="fontstyle01"/>
          <w:rFonts w:ascii="Calibri" w:hAnsi="Calibri" w:cs="Calibri"/>
          <w:color w:val="auto"/>
          <w:sz w:val="22"/>
          <w:szCs w:val="22"/>
        </w:rPr>
        <w:t>Dit is juist.</w:t>
      </w:r>
      <w:r w:rsidR="00BB4808" w:rsidRPr="0021732F">
        <w:rPr>
          <w:rStyle w:val="fontstyle01"/>
          <w:rFonts w:ascii="Calibri" w:hAnsi="Calibri" w:cs="Calibri"/>
          <w:color w:val="auto"/>
          <w:sz w:val="22"/>
          <w:szCs w:val="22"/>
        </w:rPr>
        <w:t xml:space="preserve"> </w:t>
      </w:r>
      <w:r w:rsidRPr="0021732F">
        <w:rPr>
          <w:rFonts w:ascii="Calibri" w:hAnsi="Calibri" w:cs="Calibri"/>
          <w:sz w:val="22"/>
          <w:szCs w:val="22"/>
        </w:rPr>
        <w:br/>
      </w:r>
      <w:r w:rsidR="00053C83" w:rsidRPr="0021732F">
        <w:rPr>
          <w:rFonts w:ascii="Calibri" w:hAnsi="Calibri" w:cs="Calibri"/>
          <w:sz w:val="22"/>
          <w:szCs w:val="22"/>
        </w:rPr>
        <w:t>Dit heeft te maken met de aanspraak/ indicatiestelling van CGM. Die is ongewijzigd gebleven</w:t>
      </w:r>
      <w:r w:rsidR="00BB4808" w:rsidRPr="0021732F">
        <w:rPr>
          <w:rFonts w:ascii="Calibri" w:hAnsi="Calibri" w:cs="Calibri"/>
          <w:sz w:val="22"/>
          <w:szCs w:val="22"/>
        </w:rPr>
        <w:t xml:space="preserve"> daar waar die van </w:t>
      </w:r>
      <w:r w:rsidR="00053C83" w:rsidRPr="0021732F">
        <w:rPr>
          <w:rFonts w:ascii="Calibri" w:hAnsi="Calibri" w:cs="Calibri"/>
          <w:sz w:val="22"/>
          <w:szCs w:val="22"/>
        </w:rPr>
        <w:t xml:space="preserve">FGM is aangepast. </w:t>
      </w:r>
      <w:r w:rsidR="00BB4808" w:rsidRPr="0021732F">
        <w:rPr>
          <w:rFonts w:ascii="Calibri" w:hAnsi="Calibri" w:cs="Calibri"/>
          <w:sz w:val="22"/>
          <w:szCs w:val="22"/>
        </w:rPr>
        <w:t xml:space="preserve">Vanuit de </w:t>
      </w:r>
      <w:r w:rsidR="00053C83" w:rsidRPr="0021732F">
        <w:rPr>
          <w:rFonts w:ascii="Calibri" w:hAnsi="Calibri" w:cs="Calibri"/>
          <w:sz w:val="22"/>
          <w:szCs w:val="22"/>
        </w:rPr>
        <w:t xml:space="preserve">beroepsgroep </w:t>
      </w:r>
      <w:r w:rsidR="00BB4808" w:rsidRPr="0021732F">
        <w:rPr>
          <w:rFonts w:ascii="Calibri" w:hAnsi="Calibri" w:cs="Calibri"/>
          <w:sz w:val="22"/>
          <w:szCs w:val="22"/>
        </w:rPr>
        <w:t xml:space="preserve">is zorgverzekeraars </w:t>
      </w:r>
      <w:r w:rsidR="00053C83" w:rsidRPr="0021732F">
        <w:rPr>
          <w:rFonts w:ascii="Calibri" w:hAnsi="Calibri" w:cs="Calibri"/>
          <w:sz w:val="22"/>
          <w:szCs w:val="22"/>
        </w:rPr>
        <w:t>aangegeven dat (op dit moment) in voorkomende situaties, tijdens de zwangerschap met ontregeling, insuline wordt ingezet. Het zou dus gaan om de theoretische mogelijkheid</w:t>
      </w:r>
      <w:r w:rsidR="00BB4808" w:rsidRPr="0021732F">
        <w:rPr>
          <w:rFonts w:ascii="Calibri" w:hAnsi="Calibri" w:cs="Calibri"/>
          <w:sz w:val="22"/>
          <w:szCs w:val="22"/>
        </w:rPr>
        <w:t>.</w:t>
      </w:r>
    </w:p>
    <w:p w14:paraId="44D94072" w14:textId="19A4CE0B" w:rsidR="00AA3EB4" w:rsidRPr="0021732F" w:rsidRDefault="00026CC5" w:rsidP="0021732F">
      <w:pPr>
        <w:pStyle w:val="Kop3"/>
        <w:rPr>
          <w:rStyle w:val="fontstyle01"/>
          <w:rFonts w:asciiTheme="majorHAnsi" w:hAnsiTheme="majorHAnsi"/>
          <w:color w:val="243F60" w:themeColor="accent1" w:themeShade="7F"/>
          <w:sz w:val="24"/>
          <w:szCs w:val="24"/>
        </w:rPr>
      </w:pPr>
      <w:r w:rsidRPr="0021732F">
        <w:rPr>
          <w:rStyle w:val="fontstyle01"/>
          <w:rFonts w:asciiTheme="majorHAnsi" w:hAnsiTheme="majorHAnsi"/>
          <w:color w:val="243F60" w:themeColor="accent1" w:themeShade="7F"/>
          <w:sz w:val="24"/>
          <w:szCs w:val="24"/>
        </w:rPr>
        <w:t xml:space="preserve">FAQ voor </w:t>
      </w:r>
      <w:r w:rsidR="001E56D5" w:rsidRPr="0021732F">
        <w:rPr>
          <w:rStyle w:val="fontstyle01"/>
          <w:rFonts w:asciiTheme="majorHAnsi" w:hAnsiTheme="majorHAnsi"/>
          <w:color w:val="243F60" w:themeColor="accent1" w:themeShade="7F"/>
          <w:sz w:val="24"/>
          <w:szCs w:val="24"/>
        </w:rPr>
        <w:t xml:space="preserve">glucosesensoren bij </w:t>
      </w:r>
      <w:r w:rsidR="00AA3EB4" w:rsidRPr="0021732F">
        <w:rPr>
          <w:rStyle w:val="fontstyle01"/>
          <w:rFonts w:asciiTheme="majorHAnsi" w:hAnsiTheme="majorHAnsi"/>
          <w:color w:val="243F60" w:themeColor="accent1" w:themeShade="7F"/>
          <w:sz w:val="24"/>
          <w:szCs w:val="24"/>
        </w:rPr>
        <w:t>CGM</w:t>
      </w:r>
      <w:r w:rsidR="001E56D5" w:rsidRPr="0021732F">
        <w:rPr>
          <w:rStyle w:val="fontstyle01"/>
          <w:rFonts w:asciiTheme="majorHAnsi" w:hAnsiTheme="majorHAnsi"/>
          <w:color w:val="243F60" w:themeColor="accent1" w:themeShade="7F"/>
          <w:sz w:val="24"/>
          <w:szCs w:val="24"/>
        </w:rPr>
        <w:t>-indicatie</w:t>
      </w:r>
    </w:p>
    <w:p w14:paraId="5D8A3DA3" w14:textId="0CAA5206" w:rsidR="00AA3EB4" w:rsidRPr="0021732F" w:rsidRDefault="00AA3EB4" w:rsidP="00AA3EB4">
      <w:pPr>
        <w:pStyle w:val="Lijstalinea"/>
        <w:numPr>
          <w:ilvl w:val="0"/>
          <w:numId w:val="8"/>
        </w:numPr>
        <w:spacing w:before="100" w:beforeAutospacing="1" w:after="100" w:afterAutospacing="1" w:line="240" w:lineRule="auto"/>
        <w:rPr>
          <w:rStyle w:val="fontstyle01"/>
          <w:rFonts w:asciiTheme="minorHAnsi" w:hAnsiTheme="minorHAnsi" w:cstheme="minorHAnsi"/>
          <w:b/>
          <w:color w:val="auto"/>
          <w:sz w:val="22"/>
          <w:szCs w:val="22"/>
        </w:rPr>
      </w:pPr>
      <w:r w:rsidRPr="0021732F">
        <w:rPr>
          <w:rStyle w:val="fontstyle01"/>
          <w:rFonts w:asciiTheme="minorHAnsi" w:hAnsiTheme="minorHAnsi" w:cstheme="minorHAnsi"/>
          <w:b/>
          <w:color w:val="auto"/>
          <w:sz w:val="22"/>
          <w:szCs w:val="22"/>
        </w:rPr>
        <w:t xml:space="preserve">Op basis waarvan wordt geëvalueerd of de </w:t>
      </w:r>
      <w:r w:rsidR="001E56D5" w:rsidRPr="0021732F">
        <w:rPr>
          <w:rStyle w:val="fontstyle01"/>
          <w:rFonts w:asciiTheme="minorHAnsi" w:hAnsiTheme="minorHAnsi" w:cstheme="minorHAnsi"/>
          <w:b/>
          <w:color w:val="auto"/>
          <w:sz w:val="22"/>
          <w:szCs w:val="22"/>
        </w:rPr>
        <w:t xml:space="preserve">sensor </w:t>
      </w:r>
      <w:r w:rsidRPr="0021732F">
        <w:rPr>
          <w:rStyle w:val="fontstyle01"/>
          <w:rFonts w:asciiTheme="minorHAnsi" w:hAnsiTheme="minorHAnsi" w:cstheme="minorHAnsi"/>
          <w:b/>
          <w:color w:val="auto"/>
          <w:sz w:val="22"/>
          <w:szCs w:val="22"/>
        </w:rPr>
        <w:t xml:space="preserve">nog bijdraagt aan het behandeldoel? </w:t>
      </w:r>
    </w:p>
    <w:p w14:paraId="07850EEC" w14:textId="77777777" w:rsidR="00AA3EB4" w:rsidRPr="0021732F" w:rsidRDefault="00AA3EB4" w:rsidP="00AA3EB4">
      <w:pPr>
        <w:pStyle w:val="Lijstalinea"/>
        <w:spacing w:before="100" w:beforeAutospacing="1" w:after="100" w:afterAutospacing="1" w:line="240" w:lineRule="auto"/>
        <w:ind w:left="360"/>
        <w:rPr>
          <w:rStyle w:val="fontstyle01"/>
          <w:rFonts w:asciiTheme="minorHAnsi" w:hAnsiTheme="minorHAnsi" w:cstheme="minorHAnsi"/>
          <w:b/>
          <w:color w:val="auto"/>
          <w:sz w:val="22"/>
          <w:szCs w:val="22"/>
        </w:rPr>
      </w:pPr>
      <w:r w:rsidRPr="0021732F">
        <w:rPr>
          <w:rFonts w:cstheme="minorHAnsi"/>
        </w:rPr>
        <w:t>Er is minimaal 1 keer per jaar sprake van een evaluatie van het gebruik van sensortherapie aan de hand van situatie van de patiënt, afgesproken behandeldoelen en stopcriteria. Hieronder de stopcriteria die gehanteerd kunnen worden om een behandeling stop te zetten:</w:t>
      </w:r>
    </w:p>
    <w:p w14:paraId="169A16CE" w14:textId="77777777" w:rsidR="00AA3EB4" w:rsidRPr="0021732F" w:rsidRDefault="00AA3EB4" w:rsidP="00AA3EB4">
      <w:pPr>
        <w:pStyle w:val="Lijstalinea"/>
        <w:spacing w:before="100" w:beforeAutospacing="1" w:after="100" w:afterAutospacing="1" w:line="240" w:lineRule="auto"/>
        <w:ind w:left="360"/>
        <w:rPr>
          <w:rStyle w:val="fontstyle01"/>
          <w:rFonts w:asciiTheme="minorHAnsi" w:hAnsiTheme="minorHAnsi" w:cstheme="minorHAnsi"/>
          <w:color w:val="auto"/>
          <w:sz w:val="22"/>
          <w:szCs w:val="22"/>
        </w:rPr>
      </w:pPr>
    </w:p>
    <w:p w14:paraId="456B6129" w14:textId="77777777" w:rsidR="00DF71D5" w:rsidRPr="0021732F" w:rsidRDefault="00DF71D5" w:rsidP="00DF71D5">
      <w:pPr>
        <w:pStyle w:val="Lijstalinea"/>
        <w:numPr>
          <w:ilvl w:val="0"/>
          <w:numId w:val="31"/>
        </w:numPr>
        <w:spacing w:before="100" w:beforeAutospacing="1" w:after="100" w:afterAutospacing="1" w:line="240" w:lineRule="auto"/>
        <w:rPr>
          <w:rStyle w:val="fontstyle01"/>
          <w:rFonts w:asciiTheme="minorHAnsi" w:hAnsiTheme="minorHAnsi" w:cstheme="minorHAnsi"/>
          <w:color w:val="auto"/>
          <w:sz w:val="22"/>
          <w:szCs w:val="22"/>
        </w:rPr>
      </w:pPr>
      <w:r w:rsidRPr="0021732F">
        <w:rPr>
          <w:rStyle w:val="fontstyle01"/>
          <w:rFonts w:asciiTheme="minorHAnsi" w:hAnsiTheme="minorHAnsi" w:cstheme="minorHAnsi"/>
          <w:color w:val="auto"/>
          <w:sz w:val="22"/>
          <w:szCs w:val="22"/>
        </w:rPr>
        <w:t>Patiënt wil stoppen.</w:t>
      </w:r>
    </w:p>
    <w:p w14:paraId="528341C5" w14:textId="486DDF6F" w:rsidR="00DF71D5" w:rsidRPr="0021732F" w:rsidRDefault="00DF71D5" w:rsidP="00DF71D5">
      <w:pPr>
        <w:pStyle w:val="Lijstalinea"/>
        <w:numPr>
          <w:ilvl w:val="0"/>
          <w:numId w:val="31"/>
        </w:numPr>
        <w:spacing w:before="100" w:beforeAutospacing="1" w:after="100" w:afterAutospacing="1" w:line="240" w:lineRule="auto"/>
        <w:rPr>
          <w:rStyle w:val="fontstyle01"/>
          <w:rFonts w:asciiTheme="minorHAnsi" w:hAnsiTheme="minorHAnsi" w:cstheme="minorHAnsi"/>
          <w:color w:val="auto"/>
          <w:sz w:val="22"/>
          <w:szCs w:val="22"/>
        </w:rPr>
      </w:pPr>
      <w:r w:rsidRPr="0021732F">
        <w:rPr>
          <w:rStyle w:val="fontstyle01"/>
          <w:rFonts w:asciiTheme="minorHAnsi" w:hAnsiTheme="minorHAnsi" w:cstheme="minorHAnsi"/>
          <w:color w:val="auto"/>
          <w:sz w:val="22"/>
          <w:szCs w:val="22"/>
        </w:rPr>
        <w:t xml:space="preserve">Patiënt wil overstappen op </w:t>
      </w:r>
      <w:r w:rsidR="00EF5F5F" w:rsidRPr="0021732F">
        <w:rPr>
          <w:rStyle w:val="fontstyle01"/>
          <w:rFonts w:asciiTheme="minorHAnsi" w:hAnsiTheme="minorHAnsi" w:cstheme="minorHAnsi"/>
          <w:color w:val="auto"/>
          <w:sz w:val="22"/>
          <w:szCs w:val="22"/>
        </w:rPr>
        <w:t>een sensor op basis van de FGM-indicatiecriteria</w:t>
      </w:r>
      <w:r w:rsidRPr="0021732F">
        <w:rPr>
          <w:rStyle w:val="fontstyle01"/>
          <w:rFonts w:asciiTheme="minorHAnsi" w:hAnsiTheme="minorHAnsi" w:cstheme="minorHAnsi"/>
          <w:color w:val="auto"/>
          <w:sz w:val="22"/>
          <w:szCs w:val="22"/>
        </w:rPr>
        <w:t>, hierbij gelden de startcriteria voor FGM.</w:t>
      </w:r>
    </w:p>
    <w:p w14:paraId="6B1512C9" w14:textId="77777777" w:rsidR="00DF71D5" w:rsidRPr="0021732F" w:rsidRDefault="00DF71D5" w:rsidP="00DF71D5">
      <w:pPr>
        <w:pStyle w:val="Lijstalinea"/>
        <w:numPr>
          <w:ilvl w:val="0"/>
          <w:numId w:val="31"/>
        </w:numPr>
        <w:spacing w:before="100" w:beforeAutospacing="1" w:after="100" w:afterAutospacing="1" w:line="240" w:lineRule="auto"/>
        <w:rPr>
          <w:rStyle w:val="fontstyle01"/>
          <w:rFonts w:asciiTheme="minorHAnsi" w:hAnsiTheme="minorHAnsi" w:cstheme="minorHAnsi"/>
          <w:color w:val="auto"/>
          <w:sz w:val="22"/>
          <w:szCs w:val="22"/>
        </w:rPr>
      </w:pPr>
      <w:r w:rsidRPr="0021732F">
        <w:rPr>
          <w:rStyle w:val="fontstyle01"/>
          <w:rFonts w:asciiTheme="minorHAnsi" w:hAnsiTheme="minorHAnsi" w:cstheme="minorHAnsi"/>
          <w:color w:val="auto"/>
          <w:sz w:val="22"/>
          <w:szCs w:val="22"/>
        </w:rPr>
        <w:t>Resultaten blijven uit en de patiënt is niet verder te motiveren.</w:t>
      </w:r>
    </w:p>
    <w:p w14:paraId="02C6ED94" w14:textId="77777777" w:rsidR="00DF71D5" w:rsidRPr="0021732F" w:rsidRDefault="00DF71D5" w:rsidP="00DF71D5">
      <w:pPr>
        <w:pStyle w:val="Lijstalinea"/>
        <w:numPr>
          <w:ilvl w:val="0"/>
          <w:numId w:val="31"/>
        </w:numPr>
        <w:spacing w:before="100" w:beforeAutospacing="1" w:after="100" w:afterAutospacing="1" w:line="240" w:lineRule="auto"/>
        <w:rPr>
          <w:rStyle w:val="fontstyle01"/>
          <w:rFonts w:asciiTheme="minorHAnsi" w:hAnsiTheme="minorHAnsi" w:cstheme="minorHAnsi"/>
          <w:color w:val="auto"/>
          <w:sz w:val="22"/>
          <w:szCs w:val="22"/>
        </w:rPr>
      </w:pPr>
      <w:r w:rsidRPr="0021732F">
        <w:rPr>
          <w:rStyle w:val="fontstyle01"/>
          <w:rFonts w:asciiTheme="minorHAnsi" w:hAnsiTheme="minorHAnsi" w:cstheme="minorHAnsi"/>
          <w:color w:val="auto"/>
          <w:sz w:val="22"/>
          <w:szCs w:val="22"/>
        </w:rPr>
        <w:t>Het onvoldoende nakomen van de afspraken (te weinig aflezen/meten/kalibreren, het niet delen van gegevens, geen gebruik maken van therapiemanagementprogramma, verkeerd hanteren van insulineschema).</w:t>
      </w:r>
    </w:p>
    <w:p w14:paraId="4E4FB5FF" w14:textId="77777777" w:rsidR="00DF71D5" w:rsidRPr="0021732F" w:rsidRDefault="00DF71D5" w:rsidP="00DF71D5">
      <w:pPr>
        <w:pStyle w:val="Lijstalinea"/>
        <w:numPr>
          <w:ilvl w:val="0"/>
          <w:numId w:val="31"/>
        </w:numPr>
        <w:spacing w:before="100" w:beforeAutospacing="1" w:after="100" w:afterAutospacing="1" w:line="240" w:lineRule="auto"/>
        <w:rPr>
          <w:rStyle w:val="fontstyle01"/>
          <w:rFonts w:asciiTheme="minorHAnsi" w:hAnsiTheme="minorHAnsi" w:cstheme="minorHAnsi"/>
          <w:color w:val="auto"/>
          <w:sz w:val="22"/>
          <w:szCs w:val="22"/>
        </w:rPr>
      </w:pPr>
      <w:r w:rsidRPr="0021732F">
        <w:rPr>
          <w:rStyle w:val="fontstyle01"/>
          <w:rFonts w:asciiTheme="minorHAnsi" w:hAnsiTheme="minorHAnsi" w:cstheme="minorHAnsi"/>
          <w:color w:val="auto"/>
          <w:sz w:val="22"/>
          <w:szCs w:val="22"/>
        </w:rPr>
        <w:t>Onzorgvuldig omgaan met materialen.</w:t>
      </w:r>
    </w:p>
    <w:p w14:paraId="5251E736" w14:textId="77777777" w:rsidR="00DF71D5" w:rsidRPr="0021732F" w:rsidRDefault="00DF71D5" w:rsidP="00DF71D5">
      <w:pPr>
        <w:pStyle w:val="Lijstalinea"/>
        <w:numPr>
          <w:ilvl w:val="0"/>
          <w:numId w:val="31"/>
        </w:numPr>
        <w:spacing w:before="100" w:beforeAutospacing="1" w:after="100" w:afterAutospacing="1" w:line="240" w:lineRule="auto"/>
        <w:rPr>
          <w:rStyle w:val="fontstyle01"/>
          <w:rFonts w:asciiTheme="minorHAnsi" w:hAnsiTheme="minorHAnsi" w:cstheme="minorHAnsi"/>
          <w:color w:val="auto"/>
          <w:sz w:val="22"/>
          <w:szCs w:val="22"/>
        </w:rPr>
      </w:pPr>
      <w:r w:rsidRPr="0021732F">
        <w:rPr>
          <w:rStyle w:val="fontstyle01"/>
          <w:rFonts w:asciiTheme="minorHAnsi" w:hAnsiTheme="minorHAnsi" w:cstheme="minorHAnsi"/>
          <w:color w:val="auto"/>
          <w:sz w:val="22"/>
          <w:szCs w:val="22"/>
        </w:rPr>
        <w:t>Als de indicatie zwangerschap of zwangerschapswens is vervallen (zie hoofdstuk 1).</w:t>
      </w:r>
    </w:p>
    <w:p w14:paraId="2D25E2D5" w14:textId="322C5F07" w:rsidR="00DF71D5" w:rsidRPr="0021732F" w:rsidRDefault="00DF71D5" w:rsidP="00DF71D5">
      <w:pPr>
        <w:pStyle w:val="Lijstalinea"/>
        <w:numPr>
          <w:ilvl w:val="0"/>
          <w:numId w:val="31"/>
        </w:numPr>
        <w:spacing w:before="100" w:beforeAutospacing="1" w:after="100" w:afterAutospacing="1" w:line="240" w:lineRule="auto"/>
        <w:rPr>
          <w:rStyle w:val="fontstyle01"/>
          <w:rFonts w:asciiTheme="minorHAnsi" w:hAnsiTheme="minorHAnsi" w:cstheme="minorHAnsi"/>
          <w:color w:val="auto"/>
          <w:sz w:val="22"/>
          <w:szCs w:val="22"/>
        </w:rPr>
      </w:pPr>
      <w:r w:rsidRPr="0021732F">
        <w:rPr>
          <w:rStyle w:val="fontstyle01"/>
          <w:rFonts w:asciiTheme="minorHAnsi" w:hAnsiTheme="minorHAnsi" w:cstheme="minorHAnsi"/>
          <w:color w:val="auto"/>
          <w:sz w:val="22"/>
          <w:szCs w:val="22"/>
        </w:rPr>
        <w:t xml:space="preserve">Het individueel behandeldoel is behaald en </w:t>
      </w:r>
      <w:r w:rsidR="00EF5F5F" w:rsidRPr="0021732F">
        <w:rPr>
          <w:rStyle w:val="fontstyle01"/>
          <w:rFonts w:asciiTheme="minorHAnsi" w:hAnsiTheme="minorHAnsi" w:cstheme="minorHAnsi"/>
          <w:color w:val="auto"/>
          <w:sz w:val="22"/>
          <w:szCs w:val="22"/>
        </w:rPr>
        <w:t xml:space="preserve">de sensor </w:t>
      </w:r>
      <w:r w:rsidRPr="0021732F">
        <w:rPr>
          <w:rStyle w:val="fontstyle01"/>
          <w:rFonts w:asciiTheme="minorHAnsi" w:hAnsiTheme="minorHAnsi" w:cstheme="minorHAnsi"/>
          <w:color w:val="auto"/>
          <w:sz w:val="22"/>
          <w:szCs w:val="22"/>
        </w:rPr>
        <w:t xml:space="preserve">is niet meer noodzakelijk om dit doel te behouden (bijv. individueel doel was ‘inzicht in glucose-en insulinehuishouding tijdens intensief sporten’ of ‘inzicht in koolhydraatratio’s en insulinegevoeligheid’, na een bepaalde periode verdiepend inzicht met behulp van </w:t>
      </w:r>
      <w:r w:rsidR="00EF5F5F" w:rsidRPr="0021732F">
        <w:rPr>
          <w:rStyle w:val="fontstyle01"/>
          <w:rFonts w:asciiTheme="minorHAnsi" w:hAnsiTheme="minorHAnsi" w:cstheme="minorHAnsi"/>
          <w:color w:val="auto"/>
          <w:sz w:val="22"/>
          <w:szCs w:val="22"/>
        </w:rPr>
        <w:t xml:space="preserve">een sensor </w:t>
      </w:r>
      <w:r w:rsidRPr="0021732F">
        <w:rPr>
          <w:rStyle w:val="fontstyle01"/>
          <w:rFonts w:asciiTheme="minorHAnsi" w:hAnsiTheme="minorHAnsi" w:cstheme="minorHAnsi"/>
          <w:color w:val="auto"/>
          <w:sz w:val="22"/>
          <w:szCs w:val="22"/>
        </w:rPr>
        <w:t>kan het doel bereikt zijn).</w:t>
      </w:r>
    </w:p>
    <w:p w14:paraId="6A5A2F51" w14:textId="217BCFDC" w:rsidR="002E0E43" w:rsidRPr="0021732F" w:rsidRDefault="00DF71D5" w:rsidP="00DF71D5">
      <w:pPr>
        <w:pStyle w:val="Lijstalinea"/>
        <w:numPr>
          <w:ilvl w:val="0"/>
          <w:numId w:val="31"/>
        </w:numPr>
        <w:spacing w:before="100" w:beforeAutospacing="1" w:after="100" w:afterAutospacing="1" w:line="240" w:lineRule="auto"/>
        <w:rPr>
          <w:rStyle w:val="fontstyle01"/>
          <w:rFonts w:asciiTheme="minorHAnsi" w:hAnsiTheme="minorHAnsi" w:cstheme="minorHAnsi"/>
          <w:color w:val="auto"/>
          <w:sz w:val="22"/>
          <w:szCs w:val="22"/>
        </w:rPr>
      </w:pPr>
      <w:r w:rsidRPr="0021732F">
        <w:rPr>
          <w:rStyle w:val="fontstyle01"/>
          <w:rFonts w:asciiTheme="minorHAnsi" w:hAnsiTheme="minorHAnsi" w:cstheme="minorHAnsi"/>
          <w:color w:val="auto"/>
          <w:sz w:val="22"/>
          <w:szCs w:val="22"/>
        </w:rPr>
        <w:t>Indien er sprake is van een heftige allergische reactie bij het dragen van de sensor.</w:t>
      </w:r>
    </w:p>
    <w:p w14:paraId="25E201EA" w14:textId="77777777" w:rsidR="00DF71D5" w:rsidRPr="0021732F" w:rsidRDefault="00DF71D5" w:rsidP="00DF71D5">
      <w:pPr>
        <w:pStyle w:val="Lijstalinea"/>
        <w:spacing w:before="100" w:beforeAutospacing="1" w:after="100" w:afterAutospacing="1" w:line="240" w:lineRule="auto"/>
        <w:ind w:left="1080"/>
        <w:rPr>
          <w:rStyle w:val="fontstyle01"/>
          <w:rFonts w:asciiTheme="minorHAnsi" w:hAnsiTheme="minorHAnsi" w:cstheme="minorHAnsi"/>
          <w:color w:val="auto"/>
          <w:sz w:val="22"/>
          <w:szCs w:val="22"/>
        </w:rPr>
      </w:pPr>
    </w:p>
    <w:p w14:paraId="371D88FE" w14:textId="7A5D5A32" w:rsidR="002E0E43" w:rsidRPr="0021732F" w:rsidRDefault="002E0E43" w:rsidP="002E0E43">
      <w:pPr>
        <w:pStyle w:val="Lijstalinea"/>
        <w:numPr>
          <w:ilvl w:val="0"/>
          <w:numId w:val="8"/>
        </w:numPr>
        <w:spacing w:before="100" w:beforeAutospacing="1" w:after="100" w:afterAutospacing="1" w:line="240" w:lineRule="auto"/>
        <w:rPr>
          <w:rStyle w:val="fontstyle01"/>
          <w:rFonts w:asciiTheme="minorHAnsi" w:hAnsiTheme="minorHAnsi" w:cstheme="minorHAnsi"/>
          <w:b/>
          <w:color w:val="auto"/>
          <w:sz w:val="22"/>
          <w:szCs w:val="22"/>
        </w:rPr>
      </w:pPr>
      <w:r w:rsidRPr="0021732F">
        <w:rPr>
          <w:rStyle w:val="fontstyle01"/>
          <w:rFonts w:asciiTheme="minorHAnsi" w:hAnsiTheme="minorHAnsi" w:cstheme="minorHAnsi"/>
          <w:b/>
          <w:color w:val="auto"/>
          <w:sz w:val="22"/>
          <w:szCs w:val="22"/>
        </w:rPr>
        <w:t>Wat als ik zwanger ben of zwanger wil worden, type 2 diabetes heb en daarbij insuline gebruik?</w:t>
      </w:r>
    </w:p>
    <w:p w14:paraId="104B69A6" w14:textId="2EA0F4BC" w:rsidR="00053C83" w:rsidRPr="0021732F" w:rsidRDefault="00053C83" w:rsidP="4F65CFC3">
      <w:pPr>
        <w:shd w:val="clear" w:color="auto" w:fill="FFFFFF" w:themeFill="background1"/>
        <w:spacing w:after="100" w:afterAutospacing="1" w:line="240" w:lineRule="auto"/>
        <w:ind w:left="360"/>
        <w:rPr>
          <w:rStyle w:val="fontstyle01"/>
          <w:rFonts w:asciiTheme="minorHAnsi" w:hAnsiTheme="minorHAnsi" w:cstheme="minorHAnsi"/>
          <w:color w:val="auto"/>
          <w:sz w:val="22"/>
          <w:szCs w:val="22"/>
        </w:rPr>
      </w:pPr>
      <w:r w:rsidRPr="0021732F">
        <w:rPr>
          <w:rStyle w:val="fontstyle01"/>
          <w:rFonts w:asciiTheme="minorHAnsi" w:hAnsiTheme="minorHAnsi" w:cstheme="minorHAnsi"/>
          <w:color w:val="auto"/>
          <w:sz w:val="22"/>
          <w:szCs w:val="22"/>
        </w:rPr>
        <w:t xml:space="preserve">De zorgprofessional maakt samen met de patiënt een keuze uit de beschikbare mogelijkheden. Heb je al een hybrid closed loop systeem dan is een CGM de eerste optie. Zeker als je ondersteuning in de tweede lijn wordt verzorgd. Een FGM behoort echter ook tot de mogelijkheden. Let wel, als er geen pomp is ingezet voor de zwangerschap of niet noodzakelijk lijkt na de zwangerschap is de inzet van de pomp in deze periode niet doelmatig. Er kan, </w:t>
      </w:r>
      <w:r w:rsidRPr="0021732F">
        <w:rPr>
          <w:rStyle w:val="fontstyle01"/>
          <w:rFonts w:asciiTheme="minorHAnsi" w:hAnsiTheme="minorHAnsi" w:cstheme="minorHAnsi"/>
          <w:color w:val="auto"/>
          <w:sz w:val="22"/>
          <w:szCs w:val="22"/>
        </w:rPr>
        <w:lastRenderedPageBreak/>
        <w:t>afhankelijk van de situatie gekozen worden voor de inzet van CGM of FGM zonder inzet van een (hybrid closed loop) pomp.</w:t>
      </w:r>
    </w:p>
    <w:p w14:paraId="7E8240E7" w14:textId="77777777" w:rsidR="002E0E43" w:rsidRPr="0021732F" w:rsidRDefault="002E0E43" w:rsidP="002E0E43">
      <w:pPr>
        <w:pStyle w:val="Lijstalinea"/>
        <w:numPr>
          <w:ilvl w:val="0"/>
          <w:numId w:val="8"/>
        </w:numPr>
        <w:spacing w:before="100" w:beforeAutospacing="1" w:after="100" w:afterAutospacing="1" w:line="240" w:lineRule="auto"/>
        <w:contextualSpacing w:val="0"/>
        <w:rPr>
          <w:rStyle w:val="fontstyle01"/>
          <w:rFonts w:asciiTheme="minorHAnsi" w:hAnsiTheme="minorHAnsi" w:cstheme="minorHAnsi"/>
          <w:b/>
          <w:color w:val="auto"/>
          <w:sz w:val="22"/>
          <w:szCs w:val="22"/>
        </w:rPr>
      </w:pPr>
      <w:r w:rsidRPr="0021732F">
        <w:rPr>
          <w:rStyle w:val="fontstyle01"/>
          <w:rFonts w:asciiTheme="minorHAnsi" w:eastAsia="Times New Roman" w:hAnsiTheme="minorHAnsi" w:cstheme="minorHAnsi"/>
          <w:b/>
          <w:color w:val="auto"/>
          <w:sz w:val="22"/>
          <w:szCs w:val="22"/>
        </w:rPr>
        <w:t>Behoren de geïmplanteerde CGM voorzieningen tot de aanspraak hulpmiddelen?</w:t>
      </w:r>
    </w:p>
    <w:p w14:paraId="6600E17D" w14:textId="77777777" w:rsidR="002E0E43" w:rsidRPr="0021732F" w:rsidRDefault="002E0E43" w:rsidP="4F65CFC3">
      <w:pPr>
        <w:pStyle w:val="Lijstalinea"/>
        <w:spacing w:before="100" w:beforeAutospacing="1" w:after="100" w:afterAutospacing="1" w:line="240" w:lineRule="auto"/>
        <w:ind w:left="360"/>
        <w:rPr>
          <w:rStyle w:val="fontstyle01"/>
          <w:rFonts w:asciiTheme="minorHAnsi" w:eastAsia="Times New Roman" w:hAnsiTheme="minorHAnsi" w:cstheme="minorHAnsi"/>
          <w:color w:val="auto"/>
          <w:sz w:val="22"/>
          <w:szCs w:val="22"/>
        </w:rPr>
      </w:pPr>
      <w:r w:rsidRPr="0021732F">
        <w:rPr>
          <w:rStyle w:val="fontstyle01"/>
          <w:rFonts w:asciiTheme="minorHAnsi" w:eastAsia="Times New Roman" w:hAnsiTheme="minorHAnsi" w:cstheme="minorHAnsi"/>
          <w:color w:val="auto"/>
          <w:sz w:val="22"/>
          <w:szCs w:val="22"/>
        </w:rPr>
        <w:t>Nee, alle implanteerbare medische hulpmiddelen (zoals implanteerbare CGM en pompen) behoren tot de medisch specialistische zorg.</w:t>
      </w:r>
    </w:p>
    <w:p w14:paraId="773A201A" w14:textId="037917EE" w:rsidR="4F65CFC3" w:rsidRPr="0021732F" w:rsidRDefault="4F65CFC3" w:rsidP="4F65CFC3">
      <w:pPr>
        <w:pStyle w:val="Lijstalinea"/>
        <w:spacing w:beforeAutospacing="1" w:afterAutospacing="1" w:line="240" w:lineRule="auto"/>
        <w:ind w:left="360"/>
        <w:rPr>
          <w:rStyle w:val="fontstyle01"/>
          <w:rFonts w:asciiTheme="minorHAnsi" w:eastAsia="Times New Roman" w:hAnsiTheme="minorHAnsi" w:cstheme="minorHAnsi"/>
          <w:color w:val="auto"/>
          <w:sz w:val="22"/>
          <w:szCs w:val="22"/>
        </w:rPr>
      </w:pPr>
    </w:p>
    <w:p w14:paraId="42FFD9E4" w14:textId="5E573FEE" w:rsidR="00027602" w:rsidRPr="0021732F" w:rsidRDefault="00027602" w:rsidP="00027602">
      <w:pPr>
        <w:pStyle w:val="Lijstalinea"/>
        <w:numPr>
          <w:ilvl w:val="0"/>
          <w:numId w:val="8"/>
        </w:numPr>
        <w:spacing w:before="100" w:beforeAutospacing="1" w:after="100" w:afterAutospacing="1" w:line="240" w:lineRule="auto"/>
        <w:rPr>
          <w:rStyle w:val="fontstyle01"/>
          <w:rFonts w:asciiTheme="minorHAnsi" w:hAnsiTheme="minorHAnsi" w:cstheme="minorHAnsi"/>
          <w:b/>
          <w:color w:val="auto"/>
          <w:sz w:val="22"/>
          <w:szCs w:val="22"/>
        </w:rPr>
      </w:pPr>
      <w:r w:rsidRPr="0021732F">
        <w:rPr>
          <w:rStyle w:val="fontstyle01"/>
          <w:rFonts w:asciiTheme="minorHAnsi" w:hAnsiTheme="minorHAnsi" w:cstheme="minorHAnsi"/>
          <w:b/>
          <w:color w:val="auto"/>
          <w:sz w:val="22"/>
          <w:szCs w:val="22"/>
        </w:rPr>
        <w:t>Benodigde middelen; de patiënt heeft meer glucose testtrips nodig. Wat moet ik doen?</w:t>
      </w:r>
    </w:p>
    <w:p w14:paraId="5B5B9993" w14:textId="1CEC9786" w:rsidR="00F66A5D" w:rsidRPr="0021732F" w:rsidRDefault="00027602" w:rsidP="00027602">
      <w:pPr>
        <w:spacing w:before="100" w:beforeAutospacing="1" w:after="100" w:afterAutospacing="1" w:line="240" w:lineRule="auto"/>
        <w:ind w:left="360"/>
        <w:rPr>
          <w:rStyle w:val="fontstyle01"/>
          <w:rFonts w:asciiTheme="minorHAnsi" w:hAnsiTheme="minorHAnsi" w:cstheme="minorHAnsi"/>
          <w:color w:val="auto"/>
          <w:sz w:val="22"/>
          <w:szCs w:val="22"/>
        </w:rPr>
      </w:pPr>
      <w:r w:rsidRPr="0021732F">
        <w:rPr>
          <w:rStyle w:val="fontstyle01"/>
          <w:rFonts w:asciiTheme="minorHAnsi" w:hAnsiTheme="minorHAnsi" w:cstheme="minorHAnsi"/>
          <w:color w:val="auto"/>
          <w:sz w:val="22"/>
          <w:szCs w:val="22"/>
        </w:rPr>
        <w:t xml:space="preserve">Er kan op het formulier gemotiveerd worden waarom en hoeveel er meer moet worden gebruikt. </w:t>
      </w:r>
      <w:bookmarkEnd w:id="0"/>
    </w:p>
    <w:sectPr w:rsidR="00F66A5D" w:rsidRPr="0021732F" w:rsidSect="00053C83">
      <w:head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C94F" w14:textId="77777777" w:rsidR="00D003DB" w:rsidRDefault="00D003DB" w:rsidP="00C56B63">
      <w:pPr>
        <w:spacing w:after="0" w:line="240" w:lineRule="auto"/>
      </w:pPr>
      <w:r>
        <w:separator/>
      </w:r>
    </w:p>
  </w:endnote>
  <w:endnote w:type="continuationSeparator" w:id="0">
    <w:p w14:paraId="6E32884E" w14:textId="77777777" w:rsidR="00D003DB" w:rsidRDefault="00D003DB" w:rsidP="00C56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kkurat">
    <w:altName w:val="Cambria"/>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0B94" w14:textId="77777777" w:rsidR="00D003DB" w:rsidRDefault="00D003DB" w:rsidP="00C56B63">
      <w:pPr>
        <w:spacing w:after="0" w:line="240" w:lineRule="auto"/>
      </w:pPr>
      <w:r>
        <w:separator/>
      </w:r>
    </w:p>
  </w:footnote>
  <w:footnote w:type="continuationSeparator" w:id="0">
    <w:p w14:paraId="60AA7E43" w14:textId="77777777" w:rsidR="00D003DB" w:rsidRDefault="00D003DB" w:rsidP="00C56B63">
      <w:pPr>
        <w:spacing w:after="0" w:line="240" w:lineRule="auto"/>
      </w:pPr>
      <w:r>
        <w:continuationSeparator/>
      </w:r>
    </w:p>
  </w:footnote>
  <w:footnote w:id="1">
    <w:p w14:paraId="36E9D152" w14:textId="670399D7" w:rsidR="004C5631" w:rsidRPr="00ED09F9" w:rsidRDefault="004C5631" w:rsidP="004C5631">
      <w:pPr>
        <w:pStyle w:val="Voetnoottekst"/>
        <w:rPr>
          <w:rFonts w:cstheme="minorHAnsi"/>
          <w:sz w:val="18"/>
          <w:szCs w:val="18"/>
        </w:rPr>
      </w:pPr>
      <w:r w:rsidRPr="00ED09F9">
        <w:rPr>
          <w:rStyle w:val="Voetnootmarkering"/>
          <w:rFonts w:cstheme="minorHAnsi"/>
          <w:sz w:val="18"/>
          <w:szCs w:val="18"/>
        </w:rPr>
        <w:footnoteRef/>
      </w:r>
      <w:r w:rsidRPr="00ED09F9">
        <w:rPr>
          <w:rFonts w:cstheme="minorHAnsi"/>
          <w:sz w:val="18"/>
          <w:szCs w:val="18"/>
        </w:rPr>
        <w:t xml:space="preserve"> </w:t>
      </w:r>
      <w:r w:rsidRPr="00ED09F9">
        <w:rPr>
          <w:rFonts w:cstheme="minorHAnsi"/>
          <w:sz w:val="18"/>
          <w:szCs w:val="18"/>
          <w:shd w:val="clear" w:color="auto" w:fill="FFFFFF"/>
        </w:rPr>
        <w:t xml:space="preserve">Dit is ter beoordeling aan het behandelteam van de patiënt </w:t>
      </w:r>
      <w:r w:rsidR="00A13640" w:rsidRPr="00ED09F9">
        <w:rPr>
          <w:rFonts w:cstheme="minorHAnsi"/>
          <w:sz w:val="18"/>
          <w:szCs w:val="18"/>
          <w:shd w:val="clear" w:color="auto" w:fill="FFFFFF"/>
        </w:rPr>
        <w:t xml:space="preserve">conform het </w:t>
      </w:r>
      <w:r w:rsidRPr="00ED09F9">
        <w:rPr>
          <w:rFonts w:cstheme="minorHAnsi"/>
          <w:sz w:val="18"/>
          <w:szCs w:val="18"/>
          <w:shd w:val="clear" w:color="auto" w:fill="FFFFFF"/>
        </w:rPr>
        <w:t>consensusdocument.</w:t>
      </w:r>
    </w:p>
  </w:footnote>
  <w:footnote w:id="2">
    <w:p w14:paraId="4310011E" w14:textId="11606584" w:rsidR="004C5631" w:rsidRPr="00ED09F9" w:rsidRDefault="004C5631">
      <w:pPr>
        <w:pStyle w:val="Voetnoottekst"/>
        <w:rPr>
          <w:rFonts w:cstheme="minorHAnsi"/>
          <w:sz w:val="18"/>
          <w:szCs w:val="18"/>
        </w:rPr>
      </w:pPr>
      <w:r w:rsidRPr="00ED09F9">
        <w:rPr>
          <w:rStyle w:val="Voetnootmarkering"/>
          <w:rFonts w:cstheme="minorHAnsi"/>
          <w:sz w:val="18"/>
          <w:szCs w:val="18"/>
        </w:rPr>
        <w:footnoteRef/>
      </w:r>
      <w:r w:rsidRPr="00ED09F9">
        <w:rPr>
          <w:rFonts w:cstheme="minorHAnsi"/>
          <w:sz w:val="18"/>
          <w:szCs w:val="18"/>
        </w:rPr>
        <w:t xml:space="preserve"> Verzekerden met diabetes type 1, die kampen met ernstige hypoglykemieën en/of ongevoelig zijn om hypoglykemieën waar te nemen (hypo-unawareness) zijn eerder door het Zorginstituut uitgesloten van FGM ivm een veiligheidsrisico.</w:t>
      </w:r>
      <w:r w:rsidR="00A80815" w:rsidRPr="00ED09F9">
        <w:rPr>
          <w:rFonts w:cstheme="minorHAnsi"/>
          <w:color w:val="2E4837"/>
          <w:sz w:val="18"/>
          <w:szCs w:val="18"/>
          <w:shd w:val="clear" w:color="auto" w:fill="FFFFFF"/>
        </w:rPr>
        <w:t xml:space="preserve"> W</w:t>
      </w:r>
      <w:r w:rsidR="00A80815" w:rsidRPr="00ED09F9">
        <w:rPr>
          <w:rFonts w:cstheme="minorHAnsi"/>
          <w:sz w:val="18"/>
          <w:szCs w:val="18"/>
        </w:rPr>
        <w:t>anneer de voorschrijver/arts een FGM, voorzien van alarmen, medisch gezien adequaat en doelmatig vindt, kan deze in plaats van een RT-CGM ingezet worden voor verzekerden met hypoglycemia unawareness of herhaalde hypoglykemieën</w:t>
      </w:r>
      <w:r w:rsidR="004B1B2C" w:rsidRPr="00ED09F9">
        <w:rPr>
          <w:rFonts w:cstheme="minorHAnsi"/>
          <w:sz w:val="18"/>
          <w:szCs w:val="18"/>
        </w:rPr>
        <w:t>.</w:t>
      </w:r>
    </w:p>
  </w:footnote>
  <w:footnote w:id="3">
    <w:p w14:paraId="7E8143DF" w14:textId="77777777" w:rsidR="00F817EF" w:rsidRPr="00ED09F9" w:rsidRDefault="00F817EF" w:rsidP="00F817EF">
      <w:pPr>
        <w:pStyle w:val="Voetnoottekst"/>
        <w:rPr>
          <w:rFonts w:cstheme="minorHAnsi"/>
          <w:sz w:val="18"/>
          <w:szCs w:val="18"/>
          <w:shd w:val="clear" w:color="auto" w:fill="FFFFFF"/>
        </w:rPr>
      </w:pPr>
      <w:r w:rsidRPr="00ED09F9">
        <w:rPr>
          <w:rStyle w:val="Voetnootmarkering"/>
          <w:rFonts w:cstheme="minorHAnsi"/>
          <w:sz w:val="18"/>
          <w:szCs w:val="18"/>
        </w:rPr>
        <w:footnoteRef/>
      </w:r>
      <w:r w:rsidRPr="00ED09F9">
        <w:rPr>
          <w:rFonts w:cstheme="minorHAnsi"/>
          <w:sz w:val="18"/>
          <w:szCs w:val="18"/>
        </w:rPr>
        <w:t xml:space="preserve"> </w:t>
      </w:r>
      <w:r w:rsidRPr="00ED09F9">
        <w:rPr>
          <w:rFonts w:cstheme="minorHAnsi"/>
          <w:sz w:val="18"/>
          <w:szCs w:val="18"/>
          <w:shd w:val="clear" w:color="auto" w:fill="FFFFFF"/>
        </w:rPr>
        <w:t>Definitie intensief insulineschema van het consensusdocument: “een viermaal daags insuline schema (basaal-bolus)”</w:t>
      </w:r>
    </w:p>
  </w:footnote>
  <w:footnote w:id="4">
    <w:p w14:paraId="26F07BE9" w14:textId="77777777" w:rsidR="005D7C5E" w:rsidRPr="00ED09F9" w:rsidRDefault="005D7C5E" w:rsidP="005D7C5E">
      <w:pPr>
        <w:pStyle w:val="Voetnoottekst"/>
        <w:rPr>
          <w:rFonts w:cstheme="minorHAnsi"/>
        </w:rPr>
      </w:pPr>
      <w:r w:rsidRPr="00ED09F9">
        <w:rPr>
          <w:rStyle w:val="Voetnootmarkering"/>
          <w:rFonts w:cstheme="minorHAnsi"/>
          <w:sz w:val="18"/>
          <w:szCs w:val="18"/>
        </w:rPr>
        <w:footnoteRef/>
      </w:r>
      <w:r w:rsidRPr="00ED09F9">
        <w:rPr>
          <w:rFonts w:cstheme="minorHAnsi"/>
          <w:sz w:val="18"/>
          <w:szCs w:val="18"/>
        </w:rPr>
        <w:t xml:space="preserve"> Definitie opgenomen in het consensusdocument: “Onder blijvend hoog wordt verstaan 4 achtereenvolgende kwartalen &gt;8% of &gt;64mmol/mol.”</w:t>
      </w:r>
    </w:p>
  </w:footnote>
  <w:footnote w:id="5">
    <w:p w14:paraId="48797CC6" w14:textId="77777777" w:rsidR="003B34EF" w:rsidRPr="00ED09F9" w:rsidRDefault="003B34EF">
      <w:pPr>
        <w:pStyle w:val="Voetnoottekst"/>
        <w:rPr>
          <w:rFonts w:cstheme="minorHAnsi"/>
          <w:sz w:val="18"/>
          <w:szCs w:val="18"/>
        </w:rPr>
      </w:pPr>
      <w:r w:rsidRPr="00ED09F9">
        <w:rPr>
          <w:rStyle w:val="Voetnootmarkering"/>
          <w:rFonts w:cstheme="minorHAnsi"/>
          <w:sz w:val="18"/>
          <w:szCs w:val="18"/>
        </w:rPr>
        <w:footnoteRef/>
      </w:r>
      <w:r w:rsidRPr="00ED09F9">
        <w:rPr>
          <w:rFonts w:cstheme="minorHAnsi"/>
          <w:sz w:val="18"/>
          <w:szCs w:val="18"/>
        </w:rPr>
        <w:t xml:space="preserve"> Voorschrijver zoals opgenomen in het consensusdocument.</w:t>
      </w:r>
    </w:p>
  </w:footnote>
  <w:footnote w:id="6">
    <w:p w14:paraId="7A8DC85C" w14:textId="5CD09E2D" w:rsidR="00671F24" w:rsidRDefault="00671F24">
      <w:pPr>
        <w:pStyle w:val="Voetnoottekst"/>
      </w:pPr>
      <w:r>
        <w:rPr>
          <w:rStyle w:val="Voetnootmarkering"/>
        </w:rPr>
        <w:footnoteRef/>
      </w:r>
      <w:r>
        <w:t xml:space="preserve"> </w:t>
      </w:r>
      <w:r w:rsidRPr="005D7C5E">
        <w:rPr>
          <w:rFonts w:ascii="Corbel" w:hAnsi="Corbel"/>
          <w:shd w:val="clear" w:color="auto" w:fill="FFFFFF"/>
        </w:rPr>
        <w:t>Definitie intensief insulineschema van het consensusdocument: “een viermaal daags insuline schema (basaal-bolus)”</w:t>
      </w:r>
    </w:p>
  </w:footnote>
  <w:footnote w:id="7">
    <w:p w14:paraId="316379B2" w14:textId="67CA9066" w:rsidR="00A22217" w:rsidRDefault="00A22217">
      <w:pPr>
        <w:pStyle w:val="Voetnoottekst"/>
      </w:pPr>
      <w:r>
        <w:rPr>
          <w:rStyle w:val="Voetnootmarkering"/>
        </w:rPr>
        <w:footnoteRef/>
      </w:r>
      <w:r>
        <w:t xml:space="preserve"> </w:t>
      </w:r>
      <w:r w:rsidR="00187DE6">
        <w:t>Naar aanleiding van de uitspraak van het Zorginstituut over mogelijke inzet van gelijk geprijsde CGM bij mensen die voldoen aan FGM-indicatiecriteria: de hulpmiddelenleverancier is op de hoogte van alle sensoren die bij deze indicatie ingezet mogen worden.</w:t>
      </w:r>
    </w:p>
  </w:footnote>
  <w:footnote w:id="8">
    <w:p w14:paraId="17260989" w14:textId="278F3618" w:rsidR="00CD66BD" w:rsidRDefault="00CD66BD">
      <w:pPr>
        <w:pStyle w:val="Voetnoottekst"/>
      </w:pPr>
      <w:r>
        <w:rPr>
          <w:rStyle w:val="Voetnootmarkering"/>
        </w:rPr>
        <w:footnoteRef/>
      </w:r>
      <w:r>
        <w:t xml:space="preserve"> Indien</w:t>
      </w:r>
      <w:r>
        <w:rPr>
          <w:spacing w:val="-6"/>
        </w:rPr>
        <w:t xml:space="preserve"> </w:t>
      </w:r>
      <w:r>
        <w:t>het</w:t>
      </w:r>
      <w:r>
        <w:rPr>
          <w:spacing w:val="-6"/>
        </w:rPr>
        <w:t xml:space="preserve"> </w:t>
      </w:r>
      <w:r>
        <w:t>aantal</w:t>
      </w:r>
      <w:r>
        <w:rPr>
          <w:spacing w:val="-6"/>
        </w:rPr>
        <w:t xml:space="preserve"> </w:t>
      </w:r>
      <w:r>
        <w:t>strips</w:t>
      </w:r>
      <w:r>
        <w:rPr>
          <w:spacing w:val="-5"/>
        </w:rPr>
        <w:t xml:space="preserve"> </w:t>
      </w:r>
      <w:r>
        <w:t>niet</w:t>
      </w:r>
      <w:r>
        <w:rPr>
          <w:spacing w:val="-6"/>
        </w:rPr>
        <w:t xml:space="preserve"> </w:t>
      </w:r>
      <w:r>
        <w:t>toereikend</w:t>
      </w:r>
      <w:r>
        <w:rPr>
          <w:spacing w:val="-7"/>
        </w:rPr>
        <w:t xml:space="preserve"> </w:t>
      </w:r>
      <w:r>
        <w:t>is</w:t>
      </w:r>
      <w:r>
        <w:rPr>
          <w:spacing w:val="-5"/>
        </w:rPr>
        <w:t xml:space="preserve"> </w:t>
      </w:r>
      <w:r>
        <w:t>kan</w:t>
      </w:r>
      <w:r>
        <w:rPr>
          <w:spacing w:val="-6"/>
        </w:rPr>
        <w:t xml:space="preserve"> </w:t>
      </w:r>
      <w:r>
        <w:t>gemotiveerd</w:t>
      </w:r>
      <w:r>
        <w:rPr>
          <w:spacing w:val="-5"/>
        </w:rPr>
        <w:t xml:space="preserve"> </w:t>
      </w:r>
      <w:r>
        <w:t>hiervan</w:t>
      </w:r>
      <w:r>
        <w:rPr>
          <w:spacing w:val="-5"/>
        </w:rPr>
        <w:t xml:space="preserve"> </w:t>
      </w:r>
      <w:r>
        <w:t>worden</w:t>
      </w:r>
      <w:r>
        <w:rPr>
          <w:spacing w:val="-6"/>
        </w:rPr>
        <w:t xml:space="preserve"> </w:t>
      </w:r>
      <w:r>
        <w:rPr>
          <w:spacing w:val="-2"/>
        </w:rPr>
        <w:t>afgeweken</w:t>
      </w:r>
      <w:r w:rsidR="0002246F">
        <w:rPr>
          <w:spacing w:val="-2"/>
        </w:rPr>
        <w:t>, zolang het aantal strips doelmatig is en past bij normaal gebruik van de sensor</w:t>
      </w:r>
      <w:r>
        <w:rPr>
          <w:spacing w:val="-2"/>
        </w:rPr>
        <w:t>.</w:t>
      </w:r>
    </w:p>
  </w:footnote>
  <w:footnote w:id="9">
    <w:p w14:paraId="520712F2" w14:textId="77777777" w:rsidR="00F92B7A" w:rsidRDefault="00F92B7A" w:rsidP="00F92B7A">
      <w:pPr>
        <w:pStyle w:val="Voetnoottekst"/>
      </w:pPr>
      <w:r>
        <w:rPr>
          <w:rStyle w:val="Voetnootmarkering"/>
        </w:rPr>
        <w:footnoteRef/>
      </w:r>
      <w:r>
        <w:t xml:space="preserve"> </w:t>
      </w:r>
      <w:r w:rsidRPr="005D7C5E">
        <w:rPr>
          <w:rFonts w:ascii="Corbel" w:hAnsi="Corbel"/>
        </w:rPr>
        <w:t>Voorschrijver zoals opgenomen in het consensusdocument</w:t>
      </w:r>
      <w:r>
        <w:rPr>
          <w:rFonts w:ascii="Corbel" w:hAnsi="Corbel"/>
        </w:rPr>
        <w:t>.</w:t>
      </w:r>
    </w:p>
  </w:footnote>
  <w:footnote w:id="10">
    <w:p w14:paraId="431A63BC" w14:textId="35B75B0F" w:rsidR="00671F24" w:rsidRDefault="00671F24">
      <w:pPr>
        <w:pStyle w:val="Voetnoottekst"/>
      </w:pPr>
      <w:r>
        <w:rPr>
          <w:rStyle w:val="Voetnootmarkering"/>
        </w:rPr>
        <w:footnoteRef/>
      </w:r>
      <w:r>
        <w:t xml:space="preserve"> </w:t>
      </w:r>
      <w:r w:rsidRPr="005D7C5E">
        <w:rPr>
          <w:rFonts w:ascii="Corbel" w:hAnsi="Corbel"/>
        </w:rPr>
        <w:t>Voorschrijver zoals opgenomen in het consensusdocument</w:t>
      </w:r>
      <w:r>
        <w:rPr>
          <w:rFonts w:ascii="Corbel" w:hAnsi="Corbel"/>
        </w:rPr>
        <w:t>.</w:t>
      </w:r>
    </w:p>
  </w:footnote>
  <w:footnote w:id="11">
    <w:p w14:paraId="0D1A6B84" w14:textId="01C7F855" w:rsidR="00AA3EB4" w:rsidRDefault="00AA3EB4">
      <w:pPr>
        <w:pStyle w:val="Voetnoottekst"/>
      </w:pPr>
      <w:r>
        <w:rPr>
          <w:rStyle w:val="Voetnootmarkering"/>
        </w:rPr>
        <w:footnoteRef/>
      </w:r>
      <w:r>
        <w:t xml:space="preserve"> Geldt ook voor kinderen met CGM die 18 jaar oud worden.</w:t>
      </w:r>
    </w:p>
  </w:footnote>
  <w:footnote w:id="12">
    <w:p w14:paraId="7DAABC47" w14:textId="48B7CA85" w:rsidR="00F12CB3" w:rsidRPr="005D7C5E" w:rsidRDefault="00F12CB3">
      <w:pPr>
        <w:pStyle w:val="Voetnoottekst"/>
        <w:rPr>
          <w:rFonts w:ascii="Corbel" w:hAnsi="Corbel"/>
        </w:rPr>
      </w:pPr>
      <w:r w:rsidRPr="005D7C5E">
        <w:rPr>
          <w:rStyle w:val="Voetnootmarkering"/>
          <w:rFonts w:ascii="Corbel" w:hAnsi="Corbel"/>
        </w:rPr>
        <w:footnoteRef/>
      </w:r>
      <w:r w:rsidRPr="005D7C5E">
        <w:rPr>
          <w:rFonts w:ascii="Corbel" w:hAnsi="Corbel"/>
        </w:rPr>
        <w:t xml:space="preserve"> Passend bij de educatie en voorlichting zoals genoemd in het consensusdocument</w:t>
      </w:r>
      <w:r w:rsidR="00005924" w:rsidRPr="005D7C5E">
        <w:rPr>
          <w:rFonts w:ascii="Corbel" w:hAnsi="Corbel"/>
        </w:rPr>
        <w:t>.</w:t>
      </w:r>
    </w:p>
  </w:footnote>
  <w:footnote w:id="13">
    <w:p w14:paraId="58D1D680" w14:textId="71DAB0A2" w:rsidR="00671F24" w:rsidRDefault="00671F24">
      <w:pPr>
        <w:pStyle w:val="Voetnoottekst"/>
      </w:pPr>
      <w:r>
        <w:rPr>
          <w:rStyle w:val="Voetnootmarkering"/>
        </w:rPr>
        <w:footnoteRef/>
      </w:r>
      <w:r>
        <w:t xml:space="preserve"> </w:t>
      </w:r>
      <w:r w:rsidRPr="005D7C5E">
        <w:rPr>
          <w:rFonts w:ascii="Corbel" w:hAnsi="Corbel"/>
        </w:rPr>
        <w:t>Of diens verzorger.</w:t>
      </w:r>
    </w:p>
  </w:footnote>
  <w:footnote w:id="14">
    <w:p w14:paraId="11BB0F44" w14:textId="3ED22B4C" w:rsidR="00671F24" w:rsidRDefault="00671F24">
      <w:pPr>
        <w:pStyle w:val="Voetnoottekst"/>
      </w:pPr>
      <w:r>
        <w:rPr>
          <w:rStyle w:val="Voetnootmarkering"/>
        </w:rPr>
        <w:footnoteRef/>
      </w:r>
      <w:r>
        <w:t xml:space="preserve"> </w:t>
      </w:r>
      <w:r w:rsidRPr="005D7C5E">
        <w:rPr>
          <w:rFonts w:ascii="Corbel" w:hAnsi="Corbel"/>
        </w:rPr>
        <w:t>Indien het aantal strips niet toereikend is kan gemotiveerd hiervan worden afgeweken</w:t>
      </w:r>
      <w:r w:rsidR="003D02D6" w:rsidRPr="003D02D6">
        <w:rPr>
          <w:spacing w:val="-2"/>
        </w:rPr>
        <w:t xml:space="preserve"> </w:t>
      </w:r>
      <w:r w:rsidR="003D02D6">
        <w:rPr>
          <w:spacing w:val="-2"/>
        </w:rPr>
        <w:t>zolang het aantal strips doelmatig is en past bij normaal gebruik van de sensor.</w:t>
      </w:r>
      <w:r w:rsidRPr="005D7C5E">
        <w:rPr>
          <w:rFonts w:ascii="Corbel" w:hAnsi="Corbel"/>
        </w:rPr>
        <w:t>.</w:t>
      </w:r>
    </w:p>
  </w:footnote>
  <w:footnote w:id="15">
    <w:p w14:paraId="76B3C746" w14:textId="77777777" w:rsidR="00F92B7A" w:rsidRDefault="00F92B7A" w:rsidP="00F92B7A">
      <w:pPr>
        <w:pStyle w:val="Voetnoottekst"/>
      </w:pPr>
      <w:r>
        <w:rPr>
          <w:rStyle w:val="Voetnootmarkering"/>
        </w:rPr>
        <w:footnoteRef/>
      </w:r>
      <w:r>
        <w:t xml:space="preserve"> </w:t>
      </w:r>
      <w:r w:rsidRPr="005D7C5E">
        <w:rPr>
          <w:rFonts w:ascii="Corbel" w:hAnsi="Corbel"/>
        </w:rPr>
        <w:t>Voorschrijver zoals opgenomen in het consensusdocument</w:t>
      </w:r>
      <w:r>
        <w:rPr>
          <w:rFonts w:ascii="Corbel" w:hAnsi="Corbe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126C" w14:textId="2530F2E8" w:rsidR="00053C83" w:rsidRDefault="00053C83">
    <w:pPr>
      <w:pStyle w:val="Koptekst"/>
    </w:pPr>
  </w:p>
  <w:p w14:paraId="4CC3D9CE" w14:textId="77777777" w:rsidR="00053C83" w:rsidRDefault="00053C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D74"/>
    <w:multiLevelType w:val="hybridMultilevel"/>
    <w:tmpl w:val="01D217B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F2115E7"/>
    <w:multiLevelType w:val="hybridMultilevel"/>
    <w:tmpl w:val="A5566F86"/>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3E445F7"/>
    <w:multiLevelType w:val="hybridMultilevel"/>
    <w:tmpl w:val="B0E6EF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5B2BB8"/>
    <w:multiLevelType w:val="hybridMultilevel"/>
    <w:tmpl w:val="5C64E956"/>
    <w:lvl w:ilvl="0" w:tplc="4A0E6ADE">
      <w:numFmt w:val="bullet"/>
      <w:lvlText w:val=""/>
      <w:lvlJc w:val="left"/>
      <w:pPr>
        <w:ind w:left="473" w:hanging="360"/>
      </w:pPr>
      <w:rPr>
        <w:rFonts w:ascii="Wingdings" w:eastAsia="Wingdings" w:hAnsi="Wingdings" w:cs="Wingdings" w:hint="default"/>
        <w:b w:val="0"/>
        <w:bCs w:val="0"/>
        <w:i w:val="0"/>
        <w:iCs w:val="0"/>
        <w:spacing w:val="0"/>
        <w:w w:val="100"/>
        <w:sz w:val="22"/>
        <w:szCs w:val="22"/>
        <w:lang w:val="nl-NL" w:eastAsia="en-US" w:bidi="ar-SA"/>
      </w:rPr>
    </w:lvl>
    <w:lvl w:ilvl="1" w:tplc="2A1E0F76">
      <w:numFmt w:val="bullet"/>
      <w:lvlText w:val="•"/>
      <w:lvlJc w:val="left"/>
      <w:pPr>
        <w:ind w:left="1033" w:hanging="360"/>
      </w:pPr>
      <w:rPr>
        <w:rFonts w:hint="default"/>
        <w:lang w:val="nl-NL" w:eastAsia="en-US" w:bidi="ar-SA"/>
      </w:rPr>
    </w:lvl>
    <w:lvl w:ilvl="2" w:tplc="84AC3E84">
      <w:numFmt w:val="bullet"/>
      <w:lvlText w:val="•"/>
      <w:lvlJc w:val="left"/>
      <w:pPr>
        <w:ind w:left="1586" w:hanging="360"/>
      </w:pPr>
      <w:rPr>
        <w:rFonts w:hint="default"/>
        <w:lang w:val="nl-NL" w:eastAsia="en-US" w:bidi="ar-SA"/>
      </w:rPr>
    </w:lvl>
    <w:lvl w:ilvl="3" w:tplc="C47447D2">
      <w:numFmt w:val="bullet"/>
      <w:lvlText w:val="•"/>
      <w:lvlJc w:val="left"/>
      <w:pPr>
        <w:ind w:left="2140" w:hanging="360"/>
      </w:pPr>
      <w:rPr>
        <w:rFonts w:hint="default"/>
        <w:lang w:val="nl-NL" w:eastAsia="en-US" w:bidi="ar-SA"/>
      </w:rPr>
    </w:lvl>
    <w:lvl w:ilvl="4" w:tplc="92961AA6">
      <w:numFmt w:val="bullet"/>
      <w:lvlText w:val="•"/>
      <w:lvlJc w:val="left"/>
      <w:pPr>
        <w:ind w:left="2693" w:hanging="360"/>
      </w:pPr>
      <w:rPr>
        <w:rFonts w:hint="default"/>
        <w:lang w:val="nl-NL" w:eastAsia="en-US" w:bidi="ar-SA"/>
      </w:rPr>
    </w:lvl>
    <w:lvl w:ilvl="5" w:tplc="C15680BC">
      <w:numFmt w:val="bullet"/>
      <w:lvlText w:val="•"/>
      <w:lvlJc w:val="left"/>
      <w:pPr>
        <w:ind w:left="3247" w:hanging="360"/>
      </w:pPr>
      <w:rPr>
        <w:rFonts w:hint="default"/>
        <w:lang w:val="nl-NL" w:eastAsia="en-US" w:bidi="ar-SA"/>
      </w:rPr>
    </w:lvl>
    <w:lvl w:ilvl="6" w:tplc="2E14106C">
      <w:numFmt w:val="bullet"/>
      <w:lvlText w:val="•"/>
      <w:lvlJc w:val="left"/>
      <w:pPr>
        <w:ind w:left="3800" w:hanging="360"/>
      </w:pPr>
      <w:rPr>
        <w:rFonts w:hint="default"/>
        <w:lang w:val="nl-NL" w:eastAsia="en-US" w:bidi="ar-SA"/>
      </w:rPr>
    </w:lvl>
    <w:lvl w:ilvl="7" w:tplc="43BAC460">
      <w:numFmt w:val="bullet"/>
      <w:lvlText w:val="•"/>
      <w:lvlJc w:val="left"/>
      <w:pPr>
        <w:ind w:left="4353" w:hanging="360"/>
      </w:pPr>
      <w:rPr>
        <w:rFonts w:hint="default"/>
        <w:lang w:val="nl-NL" w:eastAsia="en-US" w:bidi="ar-SA"/>
      </w:rPr>
    </w:lvl>
    <w:lvl w:ilvl="8" w:tplc="2B745AD8">
      <w:numFmt w:val="bullet"/>
      <w:lvlText w:val="•"/>
      <w:lvlJc w:val="left"/>
      <w:pPr>
        <w:ind w:left="4907" w:hanging="360"/>
      </w:pPr>
      <w:rPr>
        <w:rFonts w:hint="default"/>
        <w:lang w:val="nl-NL" w:eastAsia="en-US" w:bidi="ar-SA"/>
      </w:rPr>
    </w:lvl>
  </w:abstractNum>
  <w:abstractNum w:abstractNumId="4" w15:restartNumberingAfterBreak="0">
    <w:nsid w:val="1C7F65B2"/>
    <w:multiLevelType w:val="hybridMultilevel"/>
    <w:tmpl w:val="68305F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964DCE"/>
    <w:multiLevelType w:val="hybridMultilevel"/>
    <w:tmpl w:val="ABC65680"/>
    <w:lvl w:ilvl="0" w:tplc="56EAB6CC">
      <w:start w:val="1"/>
      <w:numFmt w:val="bullet"/>
      <w:lvlText w:val=""/>
      <w:lvlJc w:val="left"/>
      <w:pPr>
        <w:ind w:left="644"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9320D3"/>
    <w:multiLevelType w:val="hybridMultilevel"/>
    <w:tmpl w:val="9E7C696A"/>
    <w:lvl w:ilvl="0" w:tplc="A2BEF918">
      <w:start w:val="1"/>
      <w:numFmt w:val="decimal"/>
      <w:lvlText w:val="(%1"/>
      <w:lvlJc w:val="left"/>
      <w:pPr>
        <w:ind w:left="610" w:hanging="360"/>
      </w:pPr>
      <w:rPr>
        <w:rFonts w:hint="default"/>
      </w:rPr>
    </w:lvl>
    <w:lvl w:ilvl="1" w:tplc="04130019" w:tentative="1">
      <w:start w:val="1"/>
      <w:numFmt w:val="lowerLetter"/>
      <w:lvlText w:val="%2."/>
      <w:lvlJc w:val="left"/>
      <w:pPr>
        <w:ind w:left="1330" w:hanging="360"/>
      </w:pPr>
    </w:lvl>
    <w:lvl w:ilvl="2" w:tplc="0413001B" w:tentative="1">
      <w:start w:val="1"/>
      <w:numFmt w:val="lowerRoman"/>
      <w:lvlText w:val="%3."/>
      <w:lvlJc w:val="right"/>
      <w:pPr>
        <w:ind w:left="2050" w:hanging="180"/>
      </w:pPr>
    </w:lvl>
    <w:lvl w:ilvl="3" w:tplc="0413000F" w:tentative="1">
      <w:start w:val="1"/>
      <w:numFmt w:val="decimal"/>
      <w:lvlText w:val="%4."/>
      <w:lvlJc w:val="left"/>
      <w:pPr>
        <w:ind w:left="2770" w:hanging="360"/>
      </w:pPr>
    </w:lvl>
    <w:lvl w:ilvl="4" w:tplc="04130019" w:tentative="1">
      <w:start w:val="1"/>
      <w:numFmt w:val="lowerLetter"/>
      <w:lvlText w:val="%5."/>
      <w:lvlJc w:val="left"/>
      <w:pPr>
        <w:ind w:left="3490" w:hanging="360"/>
      </w:pPr>
    </w:lvl>
    <w:lvl w:ilvl="5" w:tplc="0413001B" w:tentative="1">
      <w:start w:val="1"/>
      <w:numFmt w:val="lowerRoman"/>
      <w:lvlText w:val="%6."/>
      <w:lvlJc w:val="right"/>
      <w:pPr>
        <w:ind w:left="4210" w:hanging="180"/>
      </w:pPr>
    </w:lvl>
    <w:lvl w:ilvl="6" w:tplc="0413000F" w:tentative="1">
      <w:start w:val="1"/>
      <w:numFmt w:val="decimal"/>
      <w:lvlText w:val="%7."/>
      <w:lvlJc w:val="left"/>
      <w:pPr>
        <w:ind w:left="4930" w:hanging="360"/>
      </w:pPr>
    </w:lvl>
    <w:lvl w:ilvl="7" w:tplc="04130019" w:tentative="1">
      <w:start w:val="1"/>
      <w:numFmt w:val="lowerLetter"/>
      <w:lvlText w:val="%8."/>
      <w:lvlJc w:val="left"/>
      <w:pPr>
        <w:ind w:left="5650" w:hanging="360"/>
      </w:pPr>
    </w:lvl>
    <w:lvl w:ilvl="8" w:tplc="0413001B" w:tentative="1">
      <w:start w:val="1"/>
      <w:numFmt w:val="lowerRoman"/>
      <w:lvlText w:val="%9."/>
      <w:lvlJc w:val="right"/>
      <w:pPr>
        <w:ind w:left="6370" w:hanging="180"/>
      </w:pPr>
    </w:lvl>
  </w:abstractNum>
  <w:abstractNum w:abstractNumId="7" w15:restartNumberingAfterBreak="0">
    <w:nsid w:val="200B7953"/>
    <w:multiLevelType w:val="hybridMultilevel"/>
    <w:tmpl w:val="6F023A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0911F59"/>
    <w:multiLevelType w:val="hybridMultilevel"/>
    <w:tmpl w:val="9F4EF8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04125B"/>
    <w:multiLevelType w:val="hybridMultilevel"/>
    <w:tmpl w:val="D2627C6A"/>
    <w:lvl w:ilvl="0" w:tplc="04130001">
      <w:start w:val="1"/>
      <w:numFmt w:val="bullet"/>
      <w:lvlText w:val=""/>
      <w:lvlJc w:val="left"/>
      <w:pPr>
        <w:ind w:left="700" w:hanging="360"/>
      </w:pPr>
      <w:rPr>
        <w:rFonts w:ascii="Symbol" w:hAnsi="Symbol"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10" w15:restartNumberingAfterBreak="0">
    <w:nsid w:val="26333EBE"/>
    <w:multiLevelType w:val="hybridMultilevel"/>
    <w:tmpl w:val="7C66E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E66638"/>
    <w:multiLevelType w:val="hybridMultilevel"/>
    <w:tmpl w:val="5D3A0BD8"/>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93F022C"/>
    <w:multiLevelType w:val="multilevel"/>
    <w:tmpl w:val="0986ADE2"/>
    <w:lvl w:ilvl="0">
      <w:start w:val="1"/>
      <w:numFmt w:val="bullet"/>
      <w:pStyle w:val="Opsommingbullets"/>
      <w:lvlText w:val="•"/>
      <w:lvlJc w:val="left"/>
      <w:pPr>
        <w:tabs>
          <w:tab w:val="num" w:pos="340"/>
        </w:tabs>
        <w:ind w:left="340" w:hanging="340"/>
      </w:pPr>
      <w:rPr>
        <w:rFonts w:ascii="Calibri" w:hAnsi="Calibri" w:hint="default"/>
        <w:color w:val="auto"/>
      </w:rPr>
    </w:lvl>
    <w:lvl w:ilvl="1">
      <w:start w:val="1"/>
      <w:numFmt w:val="bullet"/>
      <w:lvlText w:val="○"/>
      <w:lvlJc w:val="left"/>
      <w:pPr>
        <w:tabs>
          <w:tab w:val="num" w:pos="680"/>
        </w:tabs>
        <w:ind w:left="680" w:hanging="340"/>
      </w:pPr>
      <w:rPr>
        <w:rFonts w:ascii="Arial" w:hAnsi="Arial" w:hint="default"/>
        <w:color w:val="auto"/>
      </w:rPr>
    </w:lvl>
    <w:lvl w:ilvl="2">
      <w:start w:val="1"/>
      <w:numFmt w:val="bullet"/>
      <w:lvlText w:val=""/>
      <w:lvlJc w:val="left"/>
      <w:pPr>
        <w:tabs>
          <w:tab w:val="num" w:pos="1020"/>
        </w:tabs>
        <w:ind w:left="1020" w:hanging="340"/>
      </w:pPr>
      <w:rPr>
        <w:rFonts w:ascii="Wingdings" w:hAnsi="Wingdings" w:hint="default"/>
        <w:color w:val="auto"/>
      </w:rPr>
    </w:lvl>
    <w:lvl w:ilvl="3">
      <w:start w:val="1"/>
      <w:numFmt w:val="bullet"/>
      <w:lvlText w:val="•"/>
      <w:lvlJc w:val="left"/>
      <w:pPr>
        <w:tabs>
          <w:tab w:val="num" w:pos="1360"/>
        </w:tabs>
        <w:ind w:left="1360" w:hanging="340"/>
      </w:pPr>
      <w:rPr>
        <w:rFonts w:ascii="Calibri" w:hAnsi="Calibri" w:hint="default"/>
        <w:color w:val="auto"/>
      </w:rPr>
    </w:lvl>
    <w:lvl w:ilvl="4">
      <w:start w:val="1"/>
      <w:numFmt w:val="bullet"/>
      <w:lvlText w:val="○"/>
      <w:lvlJc w:val="left"/>
      <w:pPr>
        <w:tabs>
          <w:tab w:val="num" w:pos="1700"/>
        </w:tabs>
        <w:ind w:left="1700" w:hanging="340"/>
      </w:pPr>
      <w:rPr>
        <w:rFonts w:ascii="Arial" w:hAnsi="Arial" w:hint="default"/>
        <w:color w:val="auto"/>
      </w:rPr>
    </w:lvl>
    <w:lvl w:ilvl="5">
      <w:start w:val="1"/>
      <w:numFmt w:val="bullet"/>
      <w:lvlText w:val=""/>
      <w:lvlJc w:val="left"/>
      <w:pPr>
        <w:tabs>
          <w:tab w:val="num" w:pos="2040"/>
        </w:tabs>
        <w:ind w:left="2040" w:hanging="340"/>
      </w:pPr>
      <w:rPr>
        <w:rFonts w:ascii="Wingdings" w:hAnsi="Wingdings" w:hint="default"/>
        <w:color w:val="auto"/>
      </w:rPr>
    </w:lvl>
    <w:lvl w:ilvl="6">
      <w:start w:val="1"/>
      <w:numFmt w:val="bullet"/>
      <w:lvlText w:val="•"/>
      <w:lvlJc w:val="left"/>
      <w:pPr>
        <w:tabs>
          <w:tab w:val="num" w:pos="2380"/>
        </w:tabs>
        <w:ind w:left="2380" w:hanging="340"/>
      </w:pPr>
      <w:rPr>
        <w:rFonts w:ascii="Calibri" w:hAnsi="Calibri" w:hint="default"/>
        <w:color w:val="auto"/>
      </w:rPr>
    </w:lvl>
    <w:lvl w:ilvl="7">
      <w:start w:val="1"/>
      <w:numFmt w:val="bullet"/>
      <w:lvlText w:val="○"/>
      <w:lvlJc w:val="left"/>
      <w:pPr>
        <w:tabs>
          <w:tab w:val="num" w:pos="2720"/>
        </w:tabs>
        <w:ind w:left="2720" w:hanging="340"/>
      </w:pPr>
      <w:rPr>
        <w:rFonts w:ascii="Arial" w:hAnsi="Arial" w:hint="default"/>
        <w:color w:val="auto"/>
      </w:rPr>
    </w:lvl>
    <w:lvl w:ilvl="8">
      <w:start w:val="1"/>
      <w:numFmt w:val="bullet"/>
      <w:lvlText w:val=""/>
      <w:lvlJc w:val="left"/>
      <w:pPr>
        <w:tabs>
          <w:tab w:val="num" w:pos="3060"/>
        </w:tabs>
        <w:ind w:left="3060" w:hanging="340"/>
      </w:pPr>
      <w:rPr>
        <w:rFonts w:ascii="Wingdings" w:hAnsi="Wingdings" w:hint="default"/>
        <w:color w:val="auto"/>
      </w:rPr>
    </w:lvl>
  </w:abstractNum>
  <w:abstractNum w:abstractNumId="13" w15:restartNumberingAfterBreak="0">
    <w:nsid w:val="31AC5004"/>
    <w:multiLevelType w:val="hybridMultilevel"/>
    <w:tmpl w:val="C53418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59379B"/>
    <w:multiLevelType w:val="hybridMultilevel"/>
    <w:tmpl w:val="66A08622"/>
    <w:lvl w:ilvl="0" w:tplc="3AE617AA">
      <w:start w:val="1"/>
      <w:numFmt w:val="bullet"/>
      <w:lvlText w:val=""/>
      <w:lvlJc w:val="left"/>
      <w:pPr>
        <w:ind w:left="720" w:hanging="360"/>
      </w:pPr>
      <w:rPr>
        <w:rFonts w:ascii="Symbol" w:hAnsi="Symbol" w:hint="default"/>
        <w:sz w:val="16"/>
        <w:szCs w:val="1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754583"/>
    <w:multiLevelType w:val="hybridMultilevel"/>
    <w:tmpl w:val="B4801D60"/>
    <w:lvl w:ilvl="0" w:tplc="F1FE23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E5634D"/>
    <w:multiLevelType w:val="multilevel"/>
    <w:tmpl w:val="BBFC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A04DB"/>
    <w:multiLevelType w:val="hybridMultilevel"/>
    <w:tmpl w:val="8FC065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16A4122"/>
    <w:multiLevelType w:val="hybridMultilevel"/>
    <w:tmpl w:val="CB22607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4441260D"/>
    <w:multiLevelType w:val="hybridMultilevel"/>
    <w:tmpl w:val="D9145D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448D0579"/>
    <w:multiLevelType w:val="hybridMultilevel"/>
    <w:tmpl w:val="3DCC34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7DA44D5"/>
    <w:multiLevelType w:val="hybridMultilevel"/>
    <w:tmpl w:val="C382C97C"/>
    <w:lvl w:ilvl="0" w:tplc="08D2CF6A">
      <w:start w:val="1"/>
      <w:numFmt w:val="bullet"/>
      <w:lvlText w:val=""/>
      <w:lvlJc w:val="left"/>
      <w:pPr>
        <w:ind w:left="360" w:hanging="360"/>
      </w:pPr>
      <w:rPr>
        <w:rFonts w:ascii="Symbol" w:hAnsi="Symbol"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E40451E"/>
    <w:multiLevelType w:val="hybridMultilevel"/>
    <w:tmpl w:val="2BF8453C"/>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3" w15:restartNumberingAfterBreak="0">
    <w:nsid w:val="4F897A69"/>
    <w:multiLevelType w:val="hybridMultilevel"/>
    <w:tmpl w:val="AF9A59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675891"/>
    <w:multiLevelType w:val="hybridMultilevel"/>
    <w:tmpl w:val="124AE682"/>
    <w:lvl w:ilvl="0" w:tplc="08D2CF6A">
      <w:start w:val="1"/>
      <w:numFmt w:val="bullet"/>
      <w:lvlText w:val=""/>
      <w:lvlJc w:val="left"/>
      <w:pPr>
        <w:ind w:left="360" w:hanging="360"/>
      </w:pPr>
      <w:rPr>
        <w:rFonts w:ascii="Symbol" w:hAnsi="Symbol"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79E1F4E"/>
    <w:multiLevelType w:val="hybridMultilevel"/>
    <w:tmpl w:val="F1A85A38"/>
    <w:lvl w:ilvl="0" w:tplc="56EAB6C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7B7967"/>
    <w:multiLevelType w:val="hybridMultilevel"/>
    <w:tmpl w:val="F8522030"/>
    <w:lvl w:ilvl="0" w:tplc="08D2CF6A">
      <w:start w:val="1"/>
      <w:numFmt w:val="bullet"/>
      <w:lvlText w:val=""/>
      <w:lvlJc w:val="left"/>
      <w:pPr>
        <w:ind w:left="720" w:hanging="360"/>
      </w:pPr>
      <w:rPr>
        <w:rFonts w:ascii="Symbol" w:hAnsi="Symbol" w:hint="default"/>
        <w:sz w:val="22"/>
        <w:szCs w:val="22"/>
      </w:rPr>
    </w:lvl>
    <w:lvl w:ilvl="1" w:tplc="57DC1CCC">
      <w:numFmt w:val="bullet"/>
      <w:lvlText w:val=""/>
      <w:lvlJc w:val="left"/>
      <w:pPr>
        <w:ind w:left="1440" w:hanging="360"/>
      </w:pPr>
      <w:rPr>
        <w:rFonts w:ascii="Wingdings" w:eastAsia="Times New Roman" w:hAnsi="Wingdings"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302AED"/>
    <w:multiLevelType w:val="hybridMultilevel"/>
    <w:tmpl w:val="0B9CD1D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0913F68"/>
    <w:multiLevelType w:val="hybridMultilevel"/>
    <w:tmpl w:val="0CBE39E8"/>
    <w:lvl w:ilvl="0" w:tplc="91C225E4">
      <w:start w:val="1"/>
      <w:numFmt w:val="decimal"/>
      <w:lvlText w:val="(%1"/>
      <w:lvlJc w:val="left"/>
      <w:pPr>
        <w:ind w:left="614" w:hanging="360"/>
      </w:pPr>
      <w:rPr>
        <w:rFonts w:hint="default"/>
      </w:rPr>
    </w:lvl>
    <w:lvl w:ilvl="1" w:tplc="04130019" w:tentative="1">
      <w:start w:val="1"/>
      <w:numFmt w:val="lowerLetter"/>
      <w:lvlText w:val="%2."/>
      <w:lvlJc w:val="left"/>
      <w:pPr>
        <w:ind w:left="1334" w:hanging="360"/>
      </w:pPr>
    </w:lvl>
    <w:lvl w:ilvl="2" w:tplc="0413001B" w:tentative="1">
      <w:start w:val="1"/>
      <w:numFmt w:val="lowerRoman"/>
      <w:lvlText w:val="%3."/>
      <w:lvlJc w:val="right"/>
      <w:pPr>
        <w:ind w:left="2054" w:hanging="180"/>
      </w:pPr>
    </w:lvl>
    <w:lvl w:ilvl="3" w:tplc="0413000F" w:tentative="1">
      <w:start w:val="1"/>
      <w:numFmt w:val="decimal"/>
      <w:lvlText w:val="%4."/>
      <w:lvlJc w:val="left"/>
      <w:pPr>
        <w:ind w:left="2774" w:hanging="360"/>
      </w:pPr>
    </w:lvl>
    <w:lvl w:ilvl="4" w:tplc="04130019" w:tentative="1">
      <w:start w:val="1"/>
      <w:numFmt w:val="lowerLetter"/>
      <w:lvlText w:val="%5."/>
      <w:lvlJc w:val="left"/>
      <w:pPr>
        <w:ind w:left="3494" w:hanging="360"/>
      </w:pPr>
    </w:lvl>
    <w:lvl w:ilvl="5" w:tplc="0413001B" w:tentative="1">
      <w:start w:val="1"/>
      <w:numFmt w:val="lowerRoman"/>
      <w:lvlText w:val="%6."/>
      <w:lvlJc w:val="right"/>
      <w:pPr>
        <w:ind w:left="4214" w:hanging="180"/>
      </w:pPr>
    </w:lvl>
    <w:lvl w:ilvl="6" w:tplc="0413000F" w:tentative="1">
      <w:start w:val="1"/>
      <w:numFmt w:val="decimal"/>
      <w:lvlText w:val="%7."/>
      <w:lvlJc w:val="left"/>
      <w:pPr>
        <w:ind w:left="4934" w:hanging="360"/>
      </w:pPr>
    </w:lvl>
    <w:lvl w:ilvl="7" w:tplc="04130019" w:tentative="1">
      <w:start w:val="1"/>
      <w:numFmt w:val="lowerLetter"/>
      <w:lvlText w:val="%8."/>
      <w:lvlJc w:val="left"/>
      <w:pPr>
        <w:ind w:left="5654" w:hanging="360"/>
      </w:pPr>
    </w:lvl>
    <w:lvl w:ilvl="8" w:tplc="0413001B" w:tentative="1">
      <w:start w:val="1"/>
      <w:numFmt w:val="lowerRoman"/>
      <w:lvlText w:val="%9."/>
      <w:lvlJc w:val="right"/>
      <w:pPr>
        <w:ind w:left="6374" w:hanging="180"/>
      </w:pPr>
    </w:lvl>
  </w:abstractNum>
  <w:abstractNum w:abstractNumId="29" w15:restartNumberingAfterBreak="0">
    <w:nsid w:val="70BB76E8"/>
    <w:multiLevelType w:val="hybridMultilevel"/>
    <w:tmpl w:val="3FFC0D5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0" w15:restartNumberingAfterBreak="0">
    <w:nsid w:val="71633A7C"/>
    <w:multiLevelType w:val="hybridMultilevel"/>
    <w:tmpl w:val="0B9CD1D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62120CE"/>
    <w:multiLevelType w:val="hybridMultilevel"/>
    <w:tmpl w:val="443AC0E4"/>
    <w:lvl w:ilvl="0" w:tplc="9D44B618">
      <w:start w:val="1"/>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69333E6"/>
    <w:multiLevelType w:val="hybridMultilevel"/>
    <w:tmpl w:val="3BFEF9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383CD4"/>
    <w:multiLevelType w:val="hybridMultilevel"/>
    <w:tmpl w:val="38322A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308778">
    <w:abstractNumId w:val="12"/>
  </w:num>
  <w:num w:numId="2" w16cid:durableId="845707704">
    <w:abstractNumId w:val="5"/>
  </w:num>
  <w:num w:numId="3" w16cid:durableId="1391611977">
    <w:abstractNumId w:val="25"/>
  </w:num>
  <w:num w:numId="4" w16cid:durableId="1460030545">
    <w:abstractNumId w:val="21"/>
  </w:num>
  <w:num w:numId="5" w16cid:durableId="14424388">
    <w:abstractNumId w:val="26"/>
  </w:num>
  <w:num w:numId="6" w16cid:durableId="1213735226">
    <w:abstractNumId w:val="1"/>
  </w:num>
  <w:num w:numId="7" w16cid:durableId="330257153">
    <w:abstractNumId w:val="24"/>
  </w:num>
  <w:num w:numId="8" w16cid:durableId="1695155379">
    <w:abstractNumId w:val="29"/>
  </w:num>
  <w:num w:numId="9" w16cid:durableId="271478084">
    <w:abstractNumId w:val="33"/>
  </w:num>
  <w:num w:numId="10" w16cid:durableId="475418472">
    <w:abstractNumId w:val="8"/>
  </w:num>
  <w:num w:numId="11" w16cid:durableId="1601178479">
    <w:abstractNumId w:val="31"/>
  </w:num>
  <w:num w:numId="12" w16cid:durableId="98643423">
    <w:abstractNumId w:val="13"/>
  </w:num>
  <w:num w:numId="13" w16cid:durableId="432942763">
    <w:abstractNumId w:val="32"/>
  </w:num>
  <w:num w:numId="14" w16cid:durableId="262763438">
    <w:abstractNumId w:val="17"/>
  </w:num>
  <w:num w:numId="15" w16cid:durableId="1722172231">
    <w:abstractNumId w:val="27"/>
  </w:num>
  <w:num w:numId="16" w16cid:durableId="1609660904">
    <w:abstractNumId w:val="30"/>
  </w:num>
  <w:num w:numId="17" w16cid:durableId="692459700">
    <w:abstractNumId w:val="23"/>
  </w:num>
  <w:num w:numId="18" w16cid:durableId="497891182">
    <w:abstractNumId w:val="9"/>
  </w:num>
  <w:num w:numId="19" w16cid:durableId="748305873">
    <w:abstractNumId w:val="20"/>
  </w:num>
  <w:num w:numId="20" w16cid:durableId="1207060715">
    <w:abstractNumId w:val="10"/>
  </w:num>
  <w:num w:numId="21" w16cid:durableId="766581506">
    <w:abstractNumId w:val="14"/>
  </w:num>
  <w:num w:numId="22" w16cid:durableId="1352682964">
    <w:abstractNumId w:val="12"/>
  </w:num>
  <w:num w:numId="23" w16cid:durableId="41175509">
    <w:abstractNumId w:val="16"/>
  </w:num>
  <w:num w:numId="24" w16cid:durableId="1266570411">
    <w:abstractNumId w:val="2"/>
  </w:num>
  <w:num w:numId="25" w16cid:durableId="1275481135">
    <w:abstractNumId w:val="12"/>
  </w:num>
  <w:num w:numId="26" w16cid:durableId="12930556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7515251">
    <w:abstractNumId w:val="26"/>
  </w:num>
  <w:num w:numId="28" w16cid:durableId="779689348">
    <w:abstractNumId w:val="21"/>
  </w:num>
  <w:num w:numId="29" w16cid:durableId="198400665">
    <w:abstractNumId w:val="4"/>
  </w:num>
  <w:num w:numId="30" w16cid:durableId="316611875">
    <w:abstractNumId w:val="11"/>
  </w:num>
  <w:num w:numId="31" w16cid:durableId="292056352">
    <w:abstractNumId w:val="18"/>
  </w:num>
  <w:num w:numId="32" w16cid:durableId="1499613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5493445">
    <w:abstractNumId w:val="7"/>
  </w:num>
  <w:num w:numId="34" w16cid:durableId="817575886">
    <w:abstractNumId w:val="22"/>
  </w:num>
  <w:num w:numId="35" w16cid:durableId="1453282166">
    <w:abstractNumId w:val="0"/>
  </w:num>
  <w:num w:numId="36" w16cid:durableId="918370319">
    <w:abstractNumId w:val="3"/>
  </w:num>
  <w:num w:numId="37" w16cid:durableId="670647288">
    <w:abstractNumId w:val="6"/>
  </w:num>
  <w:num w:numId="38" w16cid:durableId="875778992">
    <w:abstractNumId w:val="28"/>
  </w:num>
  <w:num w:numId="39" w16cid:durableId="3219932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srYfvoIj4VBHNjglLM8bTNyrJ4GqmgndNOo1wcbKxR9sxPrzkPaKoBkuTCj7fu8eu93kgyg5ulKEUzc140gfNQ==" w:salt="7lMzuh93wX2ni2n+id+Gy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B63"/>
    <w:rsid w:val="00005924"/>
    <w:rsid w:val="00006EB1"/>
    <w:rsid w:val="00014649"/>
    <w:rsid w:val="0002246F"/>
    <w:rsid w:val="00023C5A"/>
    <w:rsid w:val="00026CC5"/>
    <w:rsid w:val="00027602"/>
    <w:rsid w:val="00030E88"/>
    <w:rsid w:val="00032BE7"/>
    <w:rsid w:val="00033FDF"/>
    <w:rsid w:val="00040F6D"/>
    <w:rsid w:val="000452A7"/>
    <w:rsid w:val="000524C7"/>
    <w:rsid w:val="000536EB"/>
    <w:rsid w:val="00053C83"/>
    <w:rsid w:val="000652D6"/>
    <w:rsid w:val="00070FA5"/>
    <w:rsid w:val="00071305"/>
    <w:rsid w:val="00073720"/>
    <w:rsid w:val="00074F1B"/>
    <w:rsid w:val="00075342"/>
    <w:rsid w:val="00084FBD"/>
    <w:rsid w:val="000878E8"/>
    <w:rsid w:val="00092FBD"/>
    <w:rsid w:val="00094700"/>
    <w:rsid w:val="000A3D7D"/>
    <w:rsid w:val="000C7529"/>
    <w:rsid w:val="000D122B"/>
    <w:rsid w:val="000D63AA"/>
    <w:rsid w:val="000D767C"/>
    <w:rsid w:val="000E1B85"/>
    <w:rsid w:val="000E5B4B"/>
    <w:rsid w:val="000E6EF0"/>
    <w:rsid w:val="000E6F39"/>
    <w:rsid w:val="000F140E"/>
    <w:rsid w:val="000F2ACD"/>
    <w:rsid w:val="000F3946"/>
    <w:rsid w:val="000F56B9"/>
    <w:rsid w:val="001051E7"/>
    <w:rsid w:val="001150E4"/>
    <w:rsid w:val="0012041A"/>
    <w:rsid w:val="00121525"/>
    <w:rsid w:val="00121C4B"/>
    <w:rsid w:val="00122443"/>
    <w:rsid w:val="00123618"/>
    <w:rsid w:val="001264B6"/>
    <w:rsid w:val="00126D98"/>
    <w:rsid w:val="001358CB"/>
    <w:rsid w:val="00137AA5"/>
    <w:rsid w:val="00141FA1"/>
    <w:rsid w:val="00146808"/>
    <w:rsid w:val="00156D77"/>
    <w:rsid w:val="0016296A"/>
    <w:rsid w:val="00163BD1"/>
    <w:rsid w:val="001735FF"/>
    <w:rsid w:val="001764FB"/>
    <w:rsid w:val="00177A8F"/>
    <w:rsid w:val="00183083"/>
    <w:rsid w:val="00185E6A"/>
    <w:rsid w:val="00187DE6"/>
    <w:rsid w:val="001912D1"/>
    <w:rsid w:val="001A16BE"/>
    <w:rsid w:val="001A65B1"/>
    <w:rsid w:val="001B1713"/>
    <w:rsid w:val="001D2FD0"/>
    <w:rsid w:val="001D3658"/>
    <w:rsid w:val="001E3041"/>
    <w:rsid w:val="001E56D5"/>
    <w:rsid w:val="001E585F"/>
    <w:rsid w:val="001F34D5"/>
    <w:rsid w:val="001F6C63"/>
    <w:rsid w:val="001F7E52"/>
    <w:rsid w:val="00205D8B"/>
    <w:rsid w:val="00207D8D"/>
    <w:rsid w:val="002105E5"/>
    <w:rsid w:val="0021732F"/>
    <w:rsid w:val="00220C13"/>
    <w:rsid w:val="00227678"/>
    <w:rsid w:val="00241355"/>
    <w:rsid w:val="00243ACB"/>
    <w:rsid w:val="00245494"/>
    <w:rsid w:val="00247328"/>
    <w:rsid w:val="00251923"/>
    <w:rsid w:val="0025590A"/>
    <w:rsid w:val="00255BD3"/>
    <w:rsid w:val="002626C5"/>
    <w:rsid w:val="0027006A"/>
    <w:rsid w:val="00282992"/>
    <w:rsid w:val="002847D7"/>
    <w:rsid w:val="002941ED"/>
    <w:rsid w:val="002A267C"/>
    <w:rsid w:val="002A58C9"/>
    <w:rsid w:val="002A624D"/>
    <w:rsid w:val="002B09B8"/>
    <w:rsid w:val="002B39FC"/>
    <w:rsid w:val="002B7F24"/>
    <w:rsid w:val="002C7463"/>
    <w:rsid w:val="002D664B"/>
    <w:rsid w:val="002E0E43"/>
    <w:rsid w:val="002E3371"/>
    <w:rsid w:val="002E5061"/>
    <w:rsid w:val="002F0BA9"/>
    <w:rsid w:val="003012F2"/>
    <w:rsid w:val="00301EA1"/>
    <w:rsid w:val="00307D62"/>
    <w:rsid w:val="003125E2"/>
    <w:rsid w:val="003148AC"/>
    <w:rsid w:val="0031724C"/>
    <w:rsid w:val="0032056C"/>
    <w:rsid w:val="0032085A"/>
    <w:rsid w:val="00324A17"/>
    <w:rsid w:val="00332B13"/>
    <w:rsid w:val="00333726"/>
    <w:rsid w:val="003369AE"/>
    <w:rsid w:val="00344137"/>
    <w:rsid w:val="00344836"/>
    <w:rsid w:val="00351496"/>
    <w:rsid w:val="00352F1E"/>
    <w:rsid w:val="00354670"/>
    <w:rsid w:val="00354A13"/>
    <w:rsid w:val="00356D5A"/>
    <w:rsid w:val="00356F76"/>
    <w:rsid w:val="00362BBA"/>
    <w:rsid w:val="00366CA2"/>
    <w:rsid w:val="00372416"/>
    <w:rsid w:val="00372B44"/>
    <w:rsid w:val="0038562A"/>
    <w:rsid w:val="003A4706"/>
    <w:rsid w:val="003A6C7E"/>
    <w:rsid w:val="003B1658"/>
    <w:rsid w:val="003B34EF"/>
    <w:rsid w:val="003C135C"/>
    <w:rsid w:val="003C270E"/>
    <w:rsid w:val="003D02D6"/>
    <w:rsid w:val="003D5837"/>
    <w:rsid w:val="003D7199"/>
    <w:rsid w:val="003E2001"/>
    <w:rsid w:val="003F2DF3"/>
    <w:rsid w:val="003F3D26"/>
    <w:rsid w:val="003F78DF"/>
    <w:rsid w:val="004068EE"/>
    <w:rsid w:val="004108A9"/>
    <w:rsid w:val="0041610F"/>
    <w:rsid w:val="0041659F"/>
    <w:rsid w:val="00432605"/>
    <w:rsid w:val="00432687"/>
    <w:rsid w:val="00434C87"/>
    <w:rsid w:val="0044145B"/>
    <w:rsid w:val="00450696"/>
    <w:rsid w:val="004511E6"/>
    <w:rsid w:val="00451AD3"/>
    <w:rsid w:val="004541CF"/>
    <w:rsid w:val="004602B7"/>
    <w:rsid w:val="00461233"/>
    <w:rsid w:val="004644DF"/>
    <w:rsid w:val="004654CB"/>
    <w:rsid w:val="004669EB"/>
    <w:rsid w:val="00472308"/>
    <w:rsid w:val="00473F6F"/>
    <w:rsid w:val="0048139E"/>
    <w:rsid w:val="004832FE"/>
    <w:rsid w:val="00496CFA"/>
    <w:rsid w:val="004A3335"/>
    <w:rsid w:val="004A3EB6"/>
    <w:rsid w:val="004B13A2"/>
    <w:rsid w:val="004B1AED"/>
    <w:rsid w:val="004B1B2C"/>
    <w:rsid w:val="004B424B"/>
    <w:rsid w:val="004B7D6B"/>
    <w:rsid w:val="004C5631"/>
    <w:rsid w:val="004C76F8"/>
    <w:rsid w:val="004D39AD"/>
    <w:rsid w:val="004D7E6C"/>
    <w:rsid w:val="004E175F"/>
    <w:rsid w:val="004E3A98"/>
    <w:rsid w:val="004E56CB"/>
    <w:rsid w:val="004F0D40"/>
    <w:rsid w:val="004F5AF9"/>
    <w:rsid w:val="004F6F25"/>
    <w:rsid w:val="00502C1A"/>
    <w:rsid w:val="00504593"/>
    <w:rsid w:val="005216CE"/>
    <w:rsid w:val="005216E1"/>
    <w:rsid w:val="00525C43"/>
    <w:rsid w:val="00525CC1"/>
    <w:rsid w:val="00531341"/>
    <w:rsid w:val="00535D69"/>
    <w:rsid w:val="005364AE"/>
    <w:rsid w:val="00545CF2"/>
    <w:rsid w:val="005479AF"/>
    <w:rsid w:val="00551502"/>
    <w:rsid w:val="00552388"/>
    <w:rsid w:val="00553E7F"/>
    <w:rsid w:val="00554825"/>
    <w:rsid w:val="00555243"/>
    <w:rsid w:val="005552FE"/>
    <w:rsid w:val="00573D08"/>
    <w:rsid w:val="00580DE6"/>
    <w:rsid w:val="005847E1"/>
    <w:rsid w:val="0059151A"/>
    <w:rsid w:val="00593789"/>
    <w:rsid w:val="00594277"/>
    <w:rsid w:val="005A23CB"/>
    <w:rsid w:val="005A263F"/>
    <w:rsid w:val="005B5AE7"/>
    <w:rsid w:val="005C0A65"/>
    <w:rsid w:val="005C527B"/>
    <w:rsid w:val="005C6267"/>
    <w:rsid w:val="005D0239"/>
    <w:rsid w:val="005D3EB9"/>
    <w:rsid w:val="005D7C5E"/>
    <w:rsid w:val="005D7DB3"/>
    <w:rsid w:val="005E329F"/>
    <w:rsid w:val="005E3E6D"/>
    <w:rsid w:val="005F31FF"/>
    <w:rsid w:val="005F590B"/>
    <w:rsid w:val="00601C24"/>
    <w:rsid w:val="00601F1B"/>
    <w:rsid w:val="0060216C"/>
    <w:rsid w:val="006024CC"/>
    <w:rsid w:val="00605C22"/>
    <w:rsid w:val="0060690C"/>
    <w:rsid w:val="00606D7B"/>
    <w:rsid w:val="006071D7"/>
    <w:rsid w:val="00611BC1"/>
    <w:rsid w:val="00612FC2"/>
    <w:rsid w:val="006271A6"/>
    <w:rsid w:val="0063195A"/>
    <w:rsid w:val="006457FE"/>
    <w:rsid w:val="00647DB3"/>
    <w:rsid w:val="0065396B"/>
    <w:rsid w:val="00654A1D"/>
    <w:rsid w:val="00654DCA"/>
    <w:rsid w:val="006672A8"/>
    <w:rsid w:val="00671F24"/>
    <w:rsid w:val="00673B13"/>
    <w:rsid w:val="0067629A"/>
    <w:rsid w:val="00680CEF"/>
    <w:rsid w:val="00685968"/>
    <w:rsid w:val="00690BD6"/>
    <w:rsid w:val="006927DA"/>
    <w:rsid w:val="00693FD7"/>
    <w:rsid w:val="0069698A"/>
    <w:rsid w:val="006AE87F"/>
    <w:rsid w:val="006B0190"/>
    <w:rsid w:val="006B099C"/>
    <w:rsid w:val="006C0148"/>
    <w:rsid w:val="006C0183"/>
    <w:rsid w:val="006C6FF6"/>
    <w:rsid w:val="006D2EBA"/>
    <w:rsid w:val="006E2F20"/>
    <w:rsid w:val="006E5863"/>
    <w:rsid w:val="006E6759"/>
    <w:rsid w:val="006E69C4"/>
    <w:rsid w:val="006E71B0"/>
    <w:rsid w:val="006F35F7"/>
    <w:rsid w:val="006F3C48"/>
    <w:rsid w:val="006F6B55"/>
    <w:rsid w:val="00705D72"/>
    <w:rsid w:val="0071762E"/>
    <w:rsid w:val="00725672"/>
    <w:rsid w:val="00725ED6"/>
    <w:rsid w:val="00727291"/>
    <w:rsid w:val="0073073F"/>
    <w:rsid w:val="0073190D"/>
    <w:rsid w:val="0073275D"/>
    <w:rsid w:val="00741495"/>
    <w:rsid w:val="007447B8"/>
    <w:rsid w:val="00745D83"/>
    <w:rsid w:val="0076092F"/>
    <w:rsid w:val="00762163"/>
    <w:rsid w:val="0077124C"/>
    <w:rsid w:val="00771415"/>
    <w:rsid w:val="007737E3"/>
    <w:rsid w:val="00775C81"/>
    <w:rsid w:val="00777FD3"/>
    <w:rsid w:val="007852DD"/>
    <w:rsid w:val="00790751"/>
    <w:rsid w:val="00790C22"/>
    <w:rsid w:val="00790CFF"/>
    <w:rsid w:val="0079134A"/>
    <w:rsid w:val="007948C7"/>
    <w:rsid w:val="007A0074"/>
    <w:rsid w:val="007A1FB0"/>
    <w:rsid w:val="007A2D3B"/>
    <w:rsid w:val="007A3685"/>
    <w:rsid w:val="007A407C"/>
    <w:rsid w:val="007B43DF"/>
    <w:rsid w:val="007C01C4"/>
    <w:rsid w:val="007C56D2"/>
    <w:rsid w:val="007C6DB9"/>
    <w:rsid w:val="007D3228"/>
    <w:rsid w:val="007D5798"/>
    <w:rsid w:val="007E5616"/>
    <w:rsid w:val="007F01F2"/>
    <w:rsid w:val="007F0B37"/>
    <w:rsid w:val="007F13B3"/>
    <w:rsid w:val="007F4E3B"/>
    <w:rsid w:val="008013E7"/>
    <w:rsid w:val="0080279E"/>
    <w:rsid w:val="00807D6F"/>
    <w:rsid w:val="00807FC6"/>
    <w:rsid w:val="00810F4F"/>
    <w:rsid w:val="00811ECB"/>
    <w:rsid w:val="00826623"/>
    <w:rsid w:val="00830542"/>
    <w:rsid w:val="00830E17"/>
    <w:rsid w:val="00832BA3"/>
    <w:rsid w:val="008357A6"/>
    <w:rsid w:val="008401C4"/>
    <w:rsid w:val="0084578E"/>
    <w:rsid w:val="00855E38"/>
    <w:rsid w:val="00861342"/>
    <w:rsid w:val="00871D17"/>
    <w:rsid w:val="00872EA5"/>
    <w:rsid w:val="00872F82"/>
    <w:rsid w:val="008814EC"/>
    <w:rsid w:val="008872C5"/>
    <w:rsid w:val="008931AB"/>
    <w:rsid w:val="008A1EB9"/>
    <w:rsid w:val="008A3531"/>
    <w:rsid w:val="008A5180"/>
    <w:rsid w:val="008B03F6"/>
    <w:rsid w:val="008C1F94"/>
    <w:rsid w:val="008C5C08"/>
    <w:rsid w:val="008C6BE9"/>
    <w:rsid w:val="008E571A"/>
    <w:rsid w:val="008F08E9"/>
    <w:rsid w:val="008F46F7"/>
    <w:rsid w:val="008F7F35"/>
    <w:rsid w:val="00907FE2"/>
    <w:rsid w:val="00910FDF"/>
    <w:rsid w:val="0091521E"/>
    <w:rsid w:val="00916135"/>
    <w:rsid w:val="00916C1B"/>
    <w:rsid w:val="00922BDC"/>
    <w:rsid w:val="00923759"/>
    <w:rsid w:val="009422F3"/>
    <w:rsid w:val="0097688D"/>
    <w:rsid w:val="00976E6F"/>
    <w:rsid w:val="0098708D"/>
    <w:rsid w:val="009922AA"/>
    <w:rsid w:val="009B334A"/>
    <w:rsid w:val="009C2F92"/>
    <w:rsid w:val="009C7CBD"/>
    <w:rsid w:val="009C7DE4"/>
    <w:rsid w:val="009C7FFB"/>
    <w:rsid w:val="009D6F94"/>
    <w:rsid w:val="009D7971"/>
    <w:rsid w:val="009F3167"/>
    <w:rsid w:val="00A13640"/>
    <w:rsid w:val="00A21533"/>
    <w:rsid w:val="00A22217"/>
    <w:rsid w:val="00A22406"/>
    <w:rsid w:val="00A41B10"/>
    <w:rsid w:val="00A42A12"/>
    <w:rsid w:val="00A444B6"/>
    <w:rsid w:val="00A56630"/>
    <w:rsid w:val="00A740F2"/>
    <w:rsid w:val="00A80815"/>
    <w:rsid w:val="00A840D2"/>
    <w:rsid w:val="00A84DBC"/>
    <w:rsid w:val="00A91387"/>
    <w:rsid w:val="00A91F3C"/>
    <w:rsid w:val="00A92A23"/>
    <w:rsid w:val="00A961F3"/>
    <w:rsid w:val="00A97C64"/>
    <w:rsid w:val="00A97EF0"/>
    <w:rsid w:val="00AA3EB4"/>
    <w:rsid w:val="00AA747A"/>
    <w:rsid w:val="00AB234C"/>
    <w:rsid w:val="00AB6E45"/>
    <w:rsid w:val="00AC7DDC"/>
    <w:rsid w:val="00AD1996"/>
    <w:rsid w:val="00AD2662"/>
    <w:rsid w:val="00AD4D54"/>
    <w:rsid w:val="00AE02F2"/>
    <w:rsid w:val="00AE1CB4"/>
    <w:rsid w:val="00AE224D"/>
    <w:rsid w:val="00AE2BE2"/>
    <w:rsid w:val="00AE644A"/>
    <w:rsid w:val="00AE7930"/>
    <w:rsid w:val="00AE7D2D"/>
    <w:rsid w:val="00AF0088"/>
    <w:rsid w:val="00AF4AD1"/>
    <w:rsid w:val="00B011B9"/>
    <w:rsid w:val="00B03CBD"/>
    <w:rsid w:val="00B0434C"/>
    <w:rsid w:val="00B04FFC"/>
    <w:rsid w:val="00B05B05"/>
    <w:rsid w:val="00B07DE4"/>
    <w:rsid w:val="00B1654B"/>
    <w:rsid w:val="00B20418"/>
    <w:rsid w:val="00B26BD8"/>
    <w:rsid w:val="00B276BB"/>
    <w:rsid w:val="00B31295"/>
    <w:rsid w:val="00B32192"/>
    <w:rsid w:val="00B349BE"/>
    <w:rsid w:val="00B4083A"/>
    <w:rsid w:val="00B442F4"/>
    <w:rsid w:val="00B44408"/>
    <w:rsid w:val="00B44797"/>
    <w:rsid w:val="00B57D62"/>
    <w:rsid w:val="00B74E43"/>
    <w:rsid w:val="00B77C21"/>
    <w:rsid w:val="00B93AD3"/>
    <w:rsid w:val="00B95B44"/>
    <w:rsid w:val="00BA01CE"/>
    <w:rsid w:val="00BA087E"/>
    <w:rsid w:val="00BA4C35"/>
    <w:rsid w:val="00BA6BD3"/>
    <w:rsid w:val="00BB4766"/>
    <w:rsid w:val="00BB4808"/>
    <w:rsid w:val="00BB48D2"/>
    <w:rsid w:val="00BB4E51"/>
    <w:rsid w:val="00BB5563"/>
    <w:rsid w:val="00BB5A2A"/>
    <w:rsid w:val="00BB7918"/>
    <w:rsid w:val="00BC2843"/>
    <w:rsid w:val="00BC3DD5"/>
    <w:rsid w:val="00BD2106"/>
    <w:rsid w:val="00BD255A"/>
    <w:rsid w:val="00BD581B"/>
    <w:rsid w:val="00BD7335"/>
    <w:rsid w:val="00BE4509"/>
    <w:rsid w:val="00BE5CFD"/>
    <w:rsid w:val="00BE6E88"/>
    <w:rsid w:val="00BF632B"/>
    <w:rsid w:val="00BF71E7"/>
    <w:rsid w:val="00C02D93"/>
    <w:rsid w:val="00C05DDD"/>
    <w:rsid w:val="00C1649D"/>
    <w:rsid w:val="00C240DF"/>
    <w:rsid w:val="00C27972"/>
    <w:rsid w:val="00C31CA8"/>
    <w:rsid w:val="00C4678B"/>
    <w:rsid w:val="00C50546"/>
    <w:rsid w:val="00C51D24"/>
    <w:rsid w:val="00C52497"/>
    <w:rsid w:val="00C56B63"/>
    <w:rsid w:val="00C6342F"/>
    <w:rsid w:val="00C767C7"/>
    <w:rsid w:val="00C80F6F"/>
    <w:rsid w:val="00C838FB"/>
    <w:rsid w:val="00C90C28"/>
    <w:rsid w:val="00C913D7"/>
    <w:rsid w:val="00C917D2"/>
    <w:rsid w:val="00CA2701"/>
    <w:rsid w:val="00CA483E"/>
    <w:rsid w:val="00CA7002"/>
    <w:rsid w:val="00CB113D"/>
    <w:rsid w:val="00CB691F"/>
    <w:rsid w:val="00CB69A1"/>
    <w:rsid w:val="00CD4751"/>
    <w:rsid w:val="00CD66BD"/>
    <w:rsid w:val="00CD7212"/>
    <w:rsid w:val="00CD7FE9"/>
    <w:rsid w:val="00CE322F"/>
    <w:rsid w:val="00CF6D34"/>
    <w:rsid w:val="00D003DB"/>
    <w:rsid w:val="00D1502D"/>
    <w:rsid w:val="00D22F67"/>
    <w:rsid w:val="00D23EFD"/>
    <w:rsid w:val="00D25137"/>
    <w:rsid w:val="00D2628C"/>
    <w:rsid w:val="00D273BF"/>
    <w:rsid w:val="00D3535A"/>
    <w:rsid w:val="00D41E13"/>
    <w:rsid w:val="00D51510"/>
    <w:rsid w:val="00D51BAD"/>
    <w:rsid w:val="00D51F21"/>
    <w:rsid w:val="00D53415"/>
    <w:rsid w:val="00D60C00"/>
    <w:rsid w:val="00D657E0"/>
    <w:rsid w:val="00D66E53"/>
    <w:rsid w:val="00D67272"/>
    <w:rsid w:val="00D72C7D"/>
    <w:rsid w:val="00D73D27"/>
    <w:rsid w:val="00D77C08"/>
    <w:rsid w:val="00D828A5"/>
    <w:rsid w:val="00D92224"/>
    <w:rsid w:val="00D931BF"/>
    <w:rsid w:val="00D9468A"/>
    <w:rsid w:val="00DA084C"/>
    <w:rsid w:val="00DA702C"/>
    <w:rsid w:val="00DB0F41"/>
    <w:rsid w:val="00DB2FBA"/>
    <w:rsid w:val="00DB3B65"/>
    <w:rsid w:val="00DB6461"/>
    <w:rsid w:val="00DB71DA"/>
    <w:rsid w:val="00DC101A"/>
    <w:rsid w:val="00DC77D2"/>
    <w:rsid w:val="00DD4353"/>
    <w:rsid w:val="00DE3DC2"/>
    <w:rsid w:val="00DF4077"/>
    <w:rsid w:val="00DF71D5"/>
    <w:rsid w:val="00DF72E2"/>
    <w:rsid w:val="00E021E6"/>
    <w:rsid w:val="00E021F7"/>
    <w:rsid w:val="00E05326"/>
    <w:rsid w:val="00E10176"/>
    <w:rsid w:val="00E10B2D"/>
    <w:rsid w:val="00E13650"/>
    <w:rsid w:val="00E13A12"/>
    <w:rsid w:val="00E157A2"/>
    <w:rsid w:val="00E261F1"/>
    <w:rsid w:val="00E26556"/>
    <w:rsid w:val="00E319B2"/>
    <w:rsid w:val="00E31F26"/>
    <w:rsid w:val="00E40723"/>
    <w:rsid w:val="00E4441C"/>
    <w:rsid w:val="00E474E6"/>
    <w:rsid w:val="00E47E26"/>
    <w:rsid w:val="00E50CFE"/>
    <w:rsid w:val="00E50DA3"/>
    <w:rsid w:val="00E532E3"/>
    <w:rsid w:val="00E544EA"/>
    <w:rsid w:val="00E54D56"/>
    <w:rsid w:val="00E57208"/>
    <w:rsid w:val="00E633C6"/>
    <w:rsid w:val="00E673EB"/>
    <w:rsid w:val="00E72936"/>
    <w:rsid w:val="00E75259"/>
    <w:rsid w:val="00E83892"/>
    <w:rsid w:val="00E947DC"/>
    <w:rsid w:val="00E96FB8"/>
    <w:rsid w:val="00EA3505"/>
    <w:rsid w:val="00EA4CDA"/>
    <w:rsid w:val="00EA5F27"/>
    <w:rsid w:val="00EB03E5"/>
    <w:rsid w:val="00EB1823"/>
    <w:rsid w:val="00EB3A11"/>
    <w:rsid w:val="00EB656C"/>
    <w:rsid w:val="00EB79D7"/>
    <w:rsid w:val="00EC038C"/>
    <w:rsid w:val="00EC11B5"/>
    <w:rsid w:val="00EC1D99"/>
    <w:rsid w:val="00EC42A3"/>
    <w:rsid w:val="00ED0965"/>
    <w:rsid w:val="00ED09F9"/>
    <w:rsid w:val="00EE24B8"/>
    <w:rsid w:val="00EE2D64"/>
    <w:rsid w:val="00EE2E2A"/>
    <w:rsid w:val="00EE4BC7"/>
    <w:rsid w:val="00EE602C"/>
    <w:rsid w:val="00EE671D"/>
    <w:rsid w:val="00EF3AEA"/>
    <w:rsid w:val="00EF3C6E"/>
    <w:rsid w:val="00EF5F5F"/>
    <w:rsid w:val="00F0208F"/>
    <w:rsid w:val="00F12CB3"/>
    <w:rsid w:val="00F22A45"/>
    <w:rsid w:val="00F351BE"/>
    <w:rsid w:val="00F41BAD"/>
    <w:rsid w:val="00F42CA5"/>
    <w:rsid w:val="00F43EE4"/>
    <w:rsid w:val="00F46B1A"/>
    <w:rsid w:val="00F47D55"/>
    <w:rsid w:val="00F5596E"/>
    <w:rsid w:val="00F56640"/>
    <w:rsid w:val="00F612D6"/>
    <w:rsid w:val="00F6250F"/>
    <w:rsid w:val="00F66A5D"/>
    <w:rsid w:val="00F70F7D"/>
    <w:rsid w:val="00F7629F"/>
    <w:rsid w:val="00F817EF"/>
    <w:rsid w:val="00F87AA8"/>
    <w:rsid w:val="00F92B7A"/>
    <w:rsid w:val="00FA130F"/>
    <w:rsid w:val="00FA3AF7"/>
    <w:rsid w:val="00FD1B50"/>
    <w:rsid w:val="00FD2EC1"/>
    <w:rsid w:val="00FE5E4D"/>
    <w:rsid w:val="00FF0367"/>
    <w:rsid w:val="00FF1845"/>
    <w:rsid w:val="00FF2414"/>
    <w:rsid w:val="00FF25E5"/>
    <w:rsid w:val="05ADA69F"/>
    <w:rsid w:val="06885B16"/>
    <w:rsid w:val="0B5EB81E"/>
    <w:rsid w:val="0DF1EF1A"/>
    <w:rsid w:val="15A1CF32"/>
    <w:rsid w:val="174059D6"/>
    <w:rsid w:val="1C76D81E"/>
    <w:rsid w:val="1EFB0F41"/>
    <w:rsid w:val="1F2DC2A0"/>
    <w:rsid w:val="1F709C39"/>
    <w:rsid w:val="1FB613E1"/>
    <w:rsid w:val="28256C5A"/>
    <w:rsid w:val="2E73D471"/>
    <w:rsid w:val="39D460C9"/>
    <w:rsid w:val="3A0042EB"/>
    <w:rsid w:val="3AA87F62"/>
    <w:rsid w:val="3E8B7AE5"/>
    <w:rsid w:val="4222BB87"/>
    <w:rsid w:val="43D40BFD"/>
    <w:rsid w:val="4B245542"/>
    <w:rsid w:val="4B5DA30C"/>
    <w:rsid w:val="4C617B0E"/>
    <w:rsid w:val="4F65CFC3"/>
    <w:rsid w:val="5165A243"/>
    <w:rsid w:val="5579F632"/>
    <w:rsid w:val="57721A84"/>
    <w:rsid w:val="64142C6C"/>
    <w:rsid w:val="65CDA871"/>
    <w:rsid w:val="685F1938"/>
    <w:rsid w:val="6B268112"/>
    <w:rsid w:val="6D19DA12"/>
    <w:rsid w:val="6F323BFF"/>
    <w:rsid w:val="6F89F943"/>
    <w:rsid w:val="79187EF7"/>
    <w:rsid w:val="7E038D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DB1F7"/>
  <w15:docId w15:val="{6C952853-2D70-4463-82E7-729738ED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7291"/>
  </w:style>
  <w:style w:type="paragraph" w:styleId="Kop1">
    <w:name w:val="heading 1"/>
    <w:basedOn w:val="Standaard"/>
    <w:next w:val="Standaard"/>
    <w:link w:val="Kop1Char"/>
    <w:uiPriority w:val="9"/>
    <w:qFormat/>
    <w:rsid w:val="00EB03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ED09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807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56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C56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C56B63"/>
    <w:pPr>
      <w:spacing w:after="0" w:line="240" w:lineRule="auto"/>
    </w:pPr>
    <w:rPr>
      <w:sz w:val="20"/>
      <w:szCs w:val="20"/>
    </w:rPr>
  </w:style>
  <w:style w:type="character" w:customStyle="1" w:styleId="VoetnoottekstChar">
    <w:name w:val="Voetnoottekst Char"/>
    <w:basedOn w:val="Standaardalinea-lettertype"/>
    <w:link w:val="Voetnoottekst"/>
    <w:uiPriority w:val="99"/>
    <w:rsid w:val="00C56B63"/>
    <w:rPr>
      <w:sz w:val="20"/>
      <w:szCs w:val="20"/>
    </w:rPr>
  </w:style>
  <w:style w:type="character" w:styleId="Voetnootmarkering">
    <w:name w:val="footnote reference"/>
    <w:basedOn w:val="Standaardalinea-lettertype"/>
    <w:uiPriority w:val="99"/>
    <w:semiHidden/>
    <w:unhideWhenUsed/>
    <w:rsid w:val="00C56B63"/>
    <w:rPr>
      <w:vertAlign w:val="superscript"/>
    </w:rPr>
  </w:style>
  <w:style w:type="paragraph" w:styleId="Geenafstand">
    <w:name w:val="No Spacing"/>
    <w:uiPriority w:val="1"/>
    <w:qFormat/>
    <w:rsid w:val="00C31CA8"/>
    <w:pPr>
      <w:spacing w:after="0" w:line="240" w:lineRule="auto"/>
    </w:pPr>
  </w:style>
  <w:style w:type="paragraph" w:customStyle="1" w:styleId="Opsommingbullets">
    <w:name w:val="Opsomming bullets"/>
    <w:basedOn w:val="Standaard"/>
    <w:qFormat/>
    <w:rsid w:val="0071762E"/>
    <w:pPr>
      <w:numPr>
        <w:numId w:val="1"/>
      </w:numPr>
      <w:autoSpaceDE w:val="0"/>
      <w:autoSpaceDN w:val="0"/>
      <w:spacing w:after="0" w:line="260" w:lineRule="atLeast"/>
    </w:pPr>
    <w:rPr>
      <w:rFonts w:ascii="Arial" w:eastAsia="Times New Roman" w:hAnsi="Arial" w:cs="Arial"/>
      <w:sz w:val="18"/>
      <w:szCs w:val="18"/>
      <w:lang w:eastAsia="nl-NL"/>
    </w:rPr>
  </w:style>
  <w:style w:type="paragraph" w:styleId="Lijstalinea">
    <w:name w:val="List Paragraph"/>
    <w:basedOn w:val="Standaard"/>
    <w:uiPriority w:val="34"/>
    <w:qFormat/>
    <w:rsid w:val="0071762E"/>
    <w:pPr>
      <w:ind w:left="720"/>
      <w:contextualSpacing/>
    </w:pPr>
  </w:style>
  <w:style w:type="table" w:customStyle="1" w:styleId="Tabelraster2">
    <w:name w:val="Tabelraster2"/>
    <w:basedOn w:val="Standaardtabel"/>
    <w:next w:val="Tabelraster"/>
    <w:uiPriority w:val="59"/>
    <w:rsid w:val="009C2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74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4E43"/>
  </w:style>
  <w:style w:type="paragraph" w:styleId="Voettekst">
    <w:name w:val="footer"/>
    <w:basedOn w:val="Standaard"/>
    <w:link w:val="VoettekstChar"/>
    <w:uiPriority w:val="99"/>
    <w:unhideWhenUsed/>
    <w:rsid w:val="00B74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4E43"/>
  </w:style>
  <w:style w:type="paragraph" w:styleId="Tekstopmerking">
    <w:name w:val="annotation text"/>
    <w:basedOn w:val="Standaard"/>
    <w:link w:val="TekstopmerkingChar"/>
    <w:uiPriority w:val="99"/>
    <w:unhideWhenUsed/>
    <w:rsid w:val="00922BDC"/>
    <w:pPr>
      <w:spacing w:line="240" w:lineRule="auto"/>
    </w:pPr>
    <w:rPr>
      <w:sz w:val="20"/>
      <w:szCs w:val="20"/>
    </w:rPr>
  </w:style>
  <w:style w:type="character" w:customStyle="1" w:styleId="TekstopmerkingChar">
    <w:name w:val="Tekst opmerking Char"/>
    <w:basedOn w:val="Standaardalinea-lettertype"/>
    <w:link w:val="Tekstopmerking"/>
    <w:uiPriority w:val="99"/>
    <w:rsid w:val="00922BDC"/>
    <w:rPr>
      <w:sz w:val="20"/>
      <w:szCs w:val="20"/>
    </w:rPr>
  </w:style>
  <w:style w:type="character" w:styleId="Verwijzingopmerking">
    <w:name w:val="annotation reference"/>
    <w:basedOn w:val="Standaardalinea-lettertype"/>
    <w:unhideWhenUsed/>
    <w:rsid w:val="00922BDC"/>
    <w:rPr>
      <w:sz w:val="16"/>
      <w:szCs w:val="16"/>
    </w:rPr>
  </w:style>
  <w:style w:type="paragraph" w:styleId="Ballontekst">
    <w:name w:val="Balloon Text"/>
    <w:basedOn w:val="Standaard"/>
    <w:link w:val="BallontekstChar"/>
    <w:uiPriority w:val="99"/>
    <w:semiHidden/>
    <w:unhideWhenUsed/>
    <w:rsid w:val="00922BD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22BDC"/>
    <w:rPr>
      <w:rFonts w:ascii="Segoe UI" w:hAnsi="Segoe UI" w:cs="Segoe UI"/>
      <w:sz w:val="18"/>
      <w:szCs w:val="18"/>
    </w:rPr>
  </w:style>
  <w:style w:type="paragraph" w:styleId="Normaalweb">
    <w:name w:val="Normal (Web)"/>
    <w:basedOn w:val="Standaard"/>
    <w:uiPriority w:val="99"/>
    <w:unhideWhenUsed/>
    <w:rsid w:val="00220C1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220C13"/>
    <w:rPr>
      <w:b/>
      <w:bCs/>
    </w:rPr>
  </w:style>
  <w:style w:type="character" w:customStyle="1" w:styleId="OnderwerpvanopmerkingChar">
    <w:name w:val="Onderwerp van opmerking Char"/>
    <w:basedOn w:val="TekstopmerkingChar"/>
    <w:link w:val="Onderwerpvanopmerking"/>
    <w:uiPriority w:val="99"/>
    <w:semiHidden/>
    <w:rsid w:val="00220C13"/>
    <w:rPr>
      <w:b/>
      <w:bCs/>
      <w:sz w:val="20"/>
      <w:szCs w:val="20"/>
    </w:rPr>
  </w:style>
  <w:style w:type="character" w:customStyle="1" w:styleId="fontstyle01">
    <w:name w:val="fontstyle01"/>
    <w:basedOn w:val="Standaardalinea-lettertype"/>
    <w:rsid w:val="004D7E6C"/>
    <w:rPr>
      <w:rFonts w:ascii="Akkurat" w:hAnsi="Akkurat" w:hint="default"/>
      <w:b w:val="0"/>
      <w:bCs w:val="0"/>
      <w:i w:val="0"/>
      <w:iCs w:val="0"/>
      <w:color w:val="231F20"/>
      <w:sz w:val="16"/>
      <w:szCs w:val="16"/>
    </w:rPr>
  </w:style>
  <w:style w:type="character" w:customStyle="1" w:styleId="Kop1Char">
    <w:name w:val="Kop 1 Char"/>
    <w:basedOn w:val="Standaardalinea-lettertype"/>
    <w:link w:val="Kop1"/>
    <w:uiPriority w:val="9"/>
    <w:rsid w:val="00EB03E5"/>
    <w:rPr>
      <w:rFonts w:asciiTheme="majorHAnsi" w:eastAsiaTheme="majorEastAsia" w:hAnsiTheme="majorHAnsi" w:cstheme="majorBidi"/>
      <w:color w:val="365F91" w:themeColor="accent1" w:themeShade="BF"/>
      <w:sz w:val="32"/>
      <w:szCs w:val="32"/>
    </w:rPr>
  </w:style>
  <w:style w:type="character" w:styleId="Zwaar">
    <w:name w:val="Strong"/>
    <w:basedOn w:val="Standaardalinea-lettertype"/>
    <w:uiPriority w:val="22"/>
    <w:qFormat/>
    <w:rsid w:val="0098708D"/>
    <w:rPr>
      <w:b/>
      <w:bCs/>
    </w:rPr>
  </w:style>
  <w:style w:type="character" w:styleId="Hyperlink">
    <w:name w:val="Hyperlink"/>
    <w:basedOn w:val="Standaardalinea-lettertype"/>
    <w:uiPriority w:val="99"/>
    <w:unhideWhenUsed/>
    <w:rsid w:val="0098708D"/>
    <w:rPr>
      <w:color w:val="0000FF"/>
      <w:u w:val="single"/>
    </w:rPr>
  </w:style>
  <w:style w:type="paragraph" w:customStyle="1" w:styleId="Default">
    <w:name w:val="Default"/>
    <w:rsid w:val="00E544EA"/>
    <w:pPr>
      <w:autoSpaceDE w:val="0"/>
      <w:autoSpaceDN w:val="0"/>
      <w:adjustRightInd w:val="0"/>
      <w:spacing w:after="0" w:line="240" w:lineRule="auto"/>
    </w:pPr>
    <w:rPr>
      <w:rFonts w:ascii="Arial" w:hAnsi="Arial" w:cs="Arial"/>
      <w:color w:val="000000"/>
      <w:sz w:val="24"/>
      <w:szCs w:val="24"/>
    </w:rPr>
  </w:style>
  <w:style w:type="character" w:customStyle="1" w:styleId="Onopgelostemelding1">
    <w:name w:val="Onopgeloste melding1"/>
    <w:basedOn w:val="Standaardalinea-lettertype"/>
    <w:uiPriority w:val="99"/>
    <w:semiHidden/>
    <w:unhideWhenUsed/>
    <w:rsid w:val="004E175F"/>
    <w:rPr>
      <w:color w:val="605E5C"/>
      <w:shd w:val="clear" w:color="auto" w:fill="E1DFDD"/>
    </w:rPr>
  </w:style>
  <w:style w:type="character" w:styleId="Nadruk">
    <w:name w:val="Emphasis"/>
    <w:basedOn w:val="Standaardalinea-lettertype"/>
    <w:uiPriority w:val="20"/>
    <w:qFormat/>
    <w:rsid w:val="00D73D27"/>
    <w:rPr>
      <w:i/>
      <w:iCs/>
    </w:rPr>
  </w:style>
  <w:style w:type="paragraph" w:styleId="Revisie">
    <w:name w:val="Revision"/>
    <w:hidden/>
    <w:uiPriority w:val="99"/>
    <w:semiHidden/>
    <w:rsid w:val="00126D98"/>
    <w:pPr>
      <w:spacing w:after="0" w:line="240" w:lineRule="auto"/>
    </w:pPr>
  </w:style>
  <w:style w:type="paragraph" w:customStyle="1" w:styleId="TableParagraph">
    <w:name w:val="Table Paragraph"/>
    <w:basedOn w:val="Standaard"/>
    <w:uiPriority w:val="1"/>
    <w:qFormat/>
    <w:rsid w:val="003125E2"/>
    <w:pPr>
      <w:widowControl w:val="0"/>
      <w:autoSpaceDE w:val="0"/>
      <w:autoSpaceDN w:val="0"/>
      <w:spacing w:after="0" w:line="240" w:lineRule="auto"/>
      <w:ind w:left="110"/>
    </w:pPr>
    <w:rPr>
      <w:rFonts w:ascii="Corbel" w:eastAsia="Corbel" w:hAnsi="Corbel" w:cs="Corbel"/>
    </w:rPr>
  </w:style>
  <w:style w:type="character" w:styleId="Tekstvantijdelijkeaanduiding">
    <w:name w:val="Placeholder Text"/>
    <w:basedOn w:val="Standaardalinea-lettertype"/>
    <w:uiPriority w:val="99"/>
    <w:semiHidden/>
    <w:rsid w:val="008401C4"/>
    <w:rPr>
      <w:color w:val="666666"/>
    </w:rPr>
  </w:style>
  <w:style w:type="character" w:customStyle="1" w:styleId="Kop2Char">
    <w:name w:val="Kop 2 Char"/>
    <w:basedOn w:val="Standaardalinea-lettertype"/>
    <w:link w:val="Kop2"/>
    <w:uiPriority w:val="9"/>
    <w:rsid w:val="00ED09F9"/>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rsid w:val="00807D6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5644">
      <w:bodyDiv w:val="1"/>
      <w:marLeft w:val="0"/>
      <w:marRight w:val="0"/>
      <w:marTop w:val="0"/>
      <w:marBottom w:val="0"/>
      <w:divBdr>
        <w:top w:val="none" w:sz="0" w:space="0" w:color="auto"/>
        <w:left w:val="none" w:sz="0" w:space="0" w:color="auto"/>
        <w:bottom w:val="none" w:sz="0" w:space="0" w:color="auto"/>
        <w:right w:val="none" w:sz="0" w:space="0" w:color="auto"/>
      </w:divBdr>
    </w:div>
    <w:div w:id="293872707">
      <w:bodyDiv w:val="1"/>
      <w:marLeft w:val="0"/>
      <w:marRight w:val="0"/>
      <w:marTop w:val="0"/>
      <w:marBottom w:val="0"/>
      <w:divBdr>
        <w:top w:val="none" w:sz="0" w:space="0" w:color="auto"/>
        <w:left w:val="none" w:sz="0" w:space="0" w:color="auto"/>
        <w:bottom w:val="none" w:sz="0" w:space="0" w:color="auto"/>
        <w:right w:val="none" w:sz="0" w:space="0" w:color="auto"/>
      </w:divBdr>
    </w:div>
    <w:div w:id="474447332">
      <w:bodyDiv w:val="1"/>
      <w:marLeft w:val="0"/>
      <w:marRight w:val="0"/>
      <w:marTop w:val="0"/>
      <w:marBottom w:val="0"/>
      <w:divBdr>
        <w:top w:val="none" w:sz="0" w:space="0" w:color="auto"/>
        <w:left w:val="none" w:sz="0" w:space="0" w:color="auto"/>
        <w:bottom w:val="none" w:sz="0" w:space="0" w:color="auto"/>
        <w:right w:val="none" w:sz="0" w:space="0" w:color="auto"/>
      </w:divBdr>
    </w:div>
    <w:div w:id="481578870">
      <w:bodyDiv w:val="1"/>
      <w:marLeft w:val="0"/>
      <w:marRight w:val="0"/>
      <w:marTop w:val="0"/>
      <w:marBottom w:val="0"/>
      <w:divBdr>
        <w:top w:val="none" w:sz="0" w:space="0" w:color="auto"/>
        <w:left w:val="none" w:sz="0" w:space="0" w:color="auto"/>
        <w:bottom w:val="none" w:sz="0" w:space="0" w:color="auto"/>
        <w:right w:val="none" w:sz="0" w:space="0" w:color="auto"/>
      </w:divBdr>
    </w:div>
    <w:div w:id="568735387">
      <w:bodyDiv w:val="1"/>
      <w:marLeft w:val="0"/>
      <w:marRight w:val="0"/>
      <w:marTop w:val="0"/>
      <w:marBottom w:val="0"/>
      <w:divBdr>
        <w:top w:val="none" w:sz="0" w:space="0" w:color="auto"/>
        <w:left w:val="none" w:sz="0" w:space="0" w:color="auto"/>
        <w:bottom w:val="none" w:sz="0" w:space="0" w:color="auto"/>
        <w:right w:val="none" w:sz="0" w:space="0" w:color="auto"/>
      </w:divBdr>
    </w:div>
    <w:div w:id="675883066">
      <w:bodyDiv w:val="1"/>
      <w:marLeft w:val="0"/>
      <w:marRight w:val="0"/>
      <w:marTop w:val="0"/>
      <w:marBottom w:val="0"/>
      <w:divBdr>
        <w:top w:val="none" w:sz="0" w:space="0" w:color="auto"/>
        <w:left w:val="none" w:sz="0" w:space="0" w:color="auto"/>
        <w:bottom w:val="none" w:sz="0" w:space="0" w:color="auto"/>
        <w:right w:val="none" w:sz="0" w:space="0" w:color="auto"/>
      </w:divBdr>
    </w:div>
    <w:div w:id="898243305">
      <w:bodyDiv w:val="1"/>
      <w:marLeft w:val="0"/>
      <w:marRight w:val="0"/>
      <w:marTop w:val="0"/>
      <w:marBottom w:val="0"/>
      <w:divBdr>
        <w:top w:val="none" w:sz="0" w:space="0" w:color="auto"/>
        <w:left w:val="none" w:sz="0" w:space="0" w:color="auto"/>
        <w:bottom w:val="none" w:sz="0" w:space="0" w:color="auto"/>
        <w:right w:val="none" w:sz="0" w:space="0" w:color="auto"/>
      </w:divBdr>
    </w:div>
    <w:div w:id="917523621">
      <w:bodyDiv w:val="1"/>
      <w:marLeft w:val="0"/>
      <w:marRight w:val="0"/>
      <w:marTop w:val="0"/>
      <w:marBottom w:val="0"/>
      <w:divBdr>
        <w:top w:val="none" w:sz="0" w:space="0" w:color="auto"/>
        <w:left w:val="none" w:sz="0" w:space="0" w:color="auto"/>
        <w:bottom w:val="none" w:sz="0" w:space="0" w:color="auto"/>
        <w:right w:val="none" w:sz="0" w:space="0" w:color="auto"/>
      </w:divBdr>
    </w:div>
    <w:div w:id="931083495">
      <w:bodyDiv w:val="1"/>
      <w:marLeft w:val="0"/>
      <w:marRight w:val="0"/>
      <w:marTop w:val="0"/>
      <w:marBottom w:val="0"/>
      <w:divBdr>
        <w:top w:val="none" w:sz="0" w:space="0" w:color="auto"/>
        <w:left w:val="none" w:sz="0" w:space="0" w:color="auto"/>
        <w:bottom w:val="none" w:sz="0" w:space="0" w:color="auto"/>
        <w:right w:val="none" w:sz="0" w:space="0" w:color="auto"/>
      </w:divBdr>
    </w:div>
    <w:div w:id="989407882">
      <w:bodyDiv w:val="1"/>
      <w:marLeft w:val="0"/>
      <w:marRight w:val="0"/>
      <w:marTop w:val="0"/>
      <w:marBottom w:val="0"/>
      <w:divBdr>
        <w:top w:val="none" w:sz="0" w:space="0" w:color="auto"/>
        <w:left w:val="none" w:sz="0" w:space="0" w:color="auto"/>
        <w:bottom w:val="none" w:sz="0" w:space="0" w:color="auto"/>
        <w:right w:val="none" w:sz="0" w:space="0" w:color="auto"/>
      </w:divBdr>
    </w:div>
    <w:div w:id="1060712872">
      <w:bodyDiv w:val="1"/>
      <w:marLeft w:val="0"/>
      <w:marRight w:val="0"/>
      <w:marTop w:val="0"/>
      <w:marBottom w:val="0"/>
      <w:divBdr>
        <w:top w:val="none" w:sz="0" w:space="0" w:color="auto"/>
        <w:left w:val="none" w:sz="0" w:space="0" w:color="auto"/>
        <w:bottom w:val="none" w:sz="0" w:space="0" w:color="auto"/>
        <w:right w:val="none" w:sz="0" w:space="0" w:color="auto"/>
      </w:divBdr>
    </w:div>
    <w:div w:id="1253397306">
      <w:bodyDiv w:val="1"/>
      <w:marLeft w:val="0"/>
      <w:marRight w:val="0"/>
      <w:marTop w:val="0"/>
      <w:marBottom w:val="0"/>
      <w:divBdr>
        <w:top w:val="none" w:sz="0" w:space="0" w:color="auto"/>
        <w:left w:val="none" w:sz="0" w:space="0" w:color="auto"/>
        <w:bottom w:val="none" w:sz="0" w:space="0" w:color="auto"/>
        <w:right w:val="none" w:sz="0" w:space="0" w:color="auto"/>
      </w:divBdr>
    </w:div>
    <w:div w:id="1382241878">
      <w:bodyDiv w:val="1"/>
      <w:marLeft w:val="0"/>
      <w:marRight w:val="0"/>
      <w:marTop w:val="0"/>
      <w:marBottom w:val="0"/>
      <w:divBdr>
        <w:top w:val="none" w:sz="0" w:space="0" w:color="auto"/>
        <w:left w:val="none" w:sz="0" w:space="0" w:color="auto"/>
        <w:bottom w:val="none" w:sz="0" w:space="0" w:color="auto"/>
        <w:right w:val="none" w:sz="0" w:space="0" w:color="auto"/>
      </w:divBdr>
    </w:div>
    <w:div w:id="1400207697">
      <w:bodyDiv w:val="1"/>
      <w:marLeft w:val="0"/>
      <w:marRight w:val="0"/>
      <w:marTop w:val="0"/>
      <w:marBottom w:val="0"/>
      <w:divBdr>
        <w:top w:val="none" w:sz="0" w:space="0" w:color="auto"/>
        <w:left w:val="none" w:sz="0" w:space="0" w:color="auto"/>
        <w:bottom w:val="none" w:sz="0" w:space="0" w:color="auto"/>
        <w:right w:val="none" w:sz="0" w:space="0" w:color="auto"/>
      </w:divBdr>
      <w:divsChild>
        <w:div w:id="1616910810">
          <w:marLeft w:val="0"/>
          <w:marRight w:val="0"/>
          <w:marTop w:val="0"/>
          <w:marBottom w:val="0"/>
          <w:divBdr>
            <w:top w:val="none" w:sz="0" w:space="0" w:color="auto"/>
            <w:left w:val="none" w:sz="0" w:space="0" w:color="auto"/>
            <w:bottom w:val="none" w:sz="0" w:space="0" w:color="auto"/>
            <w:right w:val="none" w:sz="0" w:space="0" w:color="auto"/>
          </w:divBdr>
          <w:divsChild>
            <w:div w:id="935869226">
              <w:marLeft w:val="0"/>
              <w:marRight w:val="0"/>
              <w:marTop w:val="0"/>
              <w:marBottom w:val="0"/>
              <w:divBdr>
                <w:top w:val="none" w:sz="0" w:space="0" w:color="auto"/>
                <w:left w:val="none" w:sz="0" w:space="0" w:color="auto"/>
                <w:bottom w:val="none" w:sz="0" w:space="0" w:color="auto"/>
                <w:right w:val="none" w:sz="0" w:space="0" w:color="auto"/>
              </w:divBdr>
              <w:divsChild>
                <w:div w:id="628320955">
                  <w:marLeft w:val="0"/>
                  <w:marRight w:val="0"/>
                  <w:marTop w:val="0"/>
                  <w:marBottom w:val="0"/>
                  <w:divBdr>
                    <w:top w:val="none" w:sz="0" w:space="0" w:color="auto"/>
                    <w:left w:val="none" w:sz="0" w:space="0" w:color="auto"/>
                    <w:bottom w:val="none" w:sz="0" w:space="0" w:color="auto"/>
                    <w:right w:val="none" w:sz="0" w:space="0" w:color="auto"/>
                  </w:divBdr>
                  <w:divsChild>
                    <w:div w:id="782069088">
                      <w:marLeft w:val="0"/>
                      <w:marRight w:val="0"/>
                      <w:marTop w:val="0"/>
                      <w:marBottom w:val="0"/>
                      <w:divBdr>
                        <w:top w:val="none" w:sz="0" w:space="0" w:color="auto"/>
                        <w:left w:val="none" w:sz="0" w:space="0" w:color="auto"/>
                        <w:bottom w:val="none" w:sz="0" w:space="0" w:color="auto"/>
                        <w:right w:val="none" w:sz="0" w:space="0" w:color="auto"/>
                      </w:divBdr>
                      <w:divsChild>
                        <w:div w:id="30489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123407">
      <w:bodyDiv w:val="1"/>
      <w:marLeft w:val="0"/>
      <w:marRight w:val="0"/>
      <w:marTop w:val="0"/>
      <w:marBottom w:val="0"/>
      <w:divBdr>
        <w:top w:val="none" w:sz="0" w:space="0" w:color="auto"/>
        <w:left w:val="none" w:sz="0" w:space="0" w:color="auto"/>
        <w:bottom w:val="none" w:sz="0" w:space="0" w:color="auto"/>
        <w:right w:val="none" w:sz="0" w:space="0" w:color="auto"/>
      </w:divBdr>
    </w:div>
    <w:div w:id="1532260839">
      <w:bodyDiv w:val="1"/>
      <w:marLeft w:val="0"/>
      <w:marRight w:val="0"/>
      <w:marTop w:val="0"/>
      <w:marBottom w:val="0"/>
      <w:divBdr>
        <w:top w:val="none" w:sz="0" w:space="0" w:color="auto"/>
        <w:left w:val="none" w:sz="0" w:space="0" w:color="auto"/>
        <w:bottom w:val="none" w:sz="0" w:space="0" w:color="auto"/>
        <w:right w:val="none" w:sz="0" w:space="0" w:color="auto"/>
      </w:divBdr>
    </w:div>
    <w:div w:id="1584490251">
      <w:bodyDiv w:val="1"/>
      <w:marLeft w:val="0"/>
      <w:marRight w:val="0"/>
      <w:marTop w:val="0"/>
      <w:marBottom w:val="0"/>
      <w:divBdr>
        <w:top w:val="none" w:sz="0" w:space="0" w:color="auto"/>
        <w:left w:val="none" w:sz="0" w:space="0" w:color="auto"/>
        <w:bottom w:val="none" w:sz="0" w:space="0" w:color="auto"/>
        <w:right w:val="none" w:sz="0" w:space="0" w:color="auto"/>
      </w:divBdr>
    </w:div>
    <w:div w:id="1606841214">
      <w:bodyDiv w:val="1"/>
      <w:marLeft w:val="0"/>
      <w:marRight w:val="0"/>
      <w:marTop w:val="0"/>
      <w:marBottom w:val="0"/>
      <w:divBdr>
        <w:top w:val="none" w:sz="0" w:space="0" w:color="auto"/>
        <w:left w:val="none" w:sz="0" w:space="0" w:color="auto"/>
        <w:bottom w:val="none" w:sz="0" w:space="0" w:color="auto"/>
        <w:right w:val="none" w:sz="0" w:space="0" w:color="auto"/>
      </w:divBdr>
    </w:div>
    <w:div w:id="1742825190">
      <w:bodyDiv w:val="1"/>
      <w:marLeft w:val="0"/>
      <w:marRight w:val="0"/>
      <w:marTop w:val="0"/>
      <w:marBottom w:val="0"/>
      <w:divBdr>
        <w:top w:val="none" w:sz="0" w:space="0" w:color="auto"/>
        <w:left w:val="none" w:sz="0" w:space="0" w:color="auto"/>
        <w:bottom w:val="none" w:sz="0" w:space="0" w:color="auto"/>
        <w:right w:val="none" w:sz="0" w:space="0" w:color="auto"/>
      </w:divBdr>
    </w:div>
    <w:div w:id="1807310930">
      <w:bodyDiv w:val="1"/>
      <w:marLeft w:val="0"/>
      <w:marRight w:val="0"/>
      <w:marTop w:val="0"/>
      <w:marBottom w:val="0"/>
      <w:divBdr>
        <w:top w:val="none" w:sz="0" w:space="0" w:color="auto"/>
        <w:left w:val="none" w:sz="0" w:space="0" w:color="auto"/>
        <w:bottom w:val="none" w:sz="0" w:space="0" w:color="auto"/>
        <w:right w:val="none" w:sz="0" w:space="0" w:color="auto"/>
      </w:divBdr>
    </w:div>
    <w:div w:id="1932543730">
      <w:bodyDiv w:val="1"/>
      <w:marLeft w:val="0"/>
      <w:marRight w:val="0"/>
      <w:marTop w:val="0"/>
      <w:marBottom w:val="0"/>
      <w:divBdr>
        <w:top w:val="none" w:sz="0" w:space="0" w:color="auto"/>
        <w:left w:val="none" w:sz="0" w:space="0" w:color="auto"/>
        <w:bottom w:val="none" w:sz="0" w:space="0" w:color="auto"/>
        <w:right w:val="none" w:sz="0" w:space="0" w:color="auto"/>
      </w:divBdr>
    </w:div>
    <w:div w:id="2030981722">
      <w:bodyDiv w:val="1"/>
      <w:marLeft w:val="0"/>
      <w:marRight w:val="0"/>
      <w:marTop w:val="0"/>
      <w:marBottom w:val="0"/>
      <w:divBdr>
        <w:top w:val="none" w:sz="0" w:space="0" w:color="auto"/>
        <w:left w:val="none" w:sz="0" w:space="0" w:color="auto"/>
        <w:bottom w:val="none" w:sz="0" w:space="0" w:color="auto"/>
        <w:right w:val="none" w:sz="0" w:space="0" w:color="auto"/>
      </w:divBdr>
      <w:divsChild>
        <w:div w:id="1791120810">
          <w:marLeft w:val="0"/>
          <w:marRight w:val="0"/>
          <w:marTop w:val="0"/>
          <w:marBottom w:val="0"/>
          <w:divBdr>
            <w:top w:val="none" w:sz="0" w:space="0" w:color="auto"/>
            <w:left w:val="none" w:sz="0" w:space="0" w:color="auto"/>
            <w:bottom w:val="none" w:sz="0" w:space="0" w:color="auto"/>
            <w:right w:val="none" w:sz="0" w:space="0" w:color="auto"/>
          </w:divBdr>
        </w:div>
      </w:divsChild>
    </w:div>
    <w:div w:id="206428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66D7320-E005-4589-A140-1490EA6EF0DC}"/>
      </w:docPartPr>
      <w:docPartBody>
        <w:p w:rsidR="002B71A5" w:rsidRDefault="00937153">
          <w:r w:rsidRPr="00FD282F">
            <w:rPr>
              <w:rStyle w:val="Tekstvantijdelijkeaanduiding"/>
            </w:rPr>
            <w:t>Klik of tik om tekst in te voeren.</w:t>
          </w:r>
        </w:p>
      </w:docPartBody>
    </w:docPart>
    <w:docPart>
      <w:docPartPr>
        <w:name w:val="4245E257A5E64DE5860B88E96CD017FB"/>
        <w:category>
          <w:name w:val="Algemeen"/>
          <w:gallery w:val="placeholder"/>
        </w:category>
        <w:types>
          <w:type w:val="bbPlcHdr"/>
        </w:types>
        <w:behaviors>
          <w:behavior w:val="content"/>
        </w:behaviors>
        <w:guid w:val="{DC5E75ED-81D0-45B2-9152-6F760F3F9951}"/>
      </w:docPartPr>
      <w:docPartBody>
        <w:p w:rsidR="002B71A5" w:rsidRDefault="00937153" w:rsidP="00937153">
          <w:pPr>
            <w:pStyle w:val="4245E257A5E64DE5860B88E96CD017FB6"/>
          </w:pPr>
          <w:r w:rsidRPr="00807D6F">
            <w:rPr>
              <w:rStyle w:val="Tekstvantijdelijkeaanduiding"/>
              <w:rFonts w:cstheme="minorHAnsi"/>
              <w:color w:val="A6A6A6" w:themeColor="background1" w:themeShade="A6"/>
            </w:rPr>
            <w:t>Klik of tik om tekst in te voeren.</w:t>
          </w:r>
        </w:p>
      </w:docPartBody>
    </w:docPart>
    <w:docPart>
      <w:docPartPr>
        <w:name w:val="6DED063497F74D5CAA341F1E50E0D1A5"/>
        <w:category>
          <w:name w:val="Algemeen"/>
          <w:gallery w:val="placeholder"/>
        </w:category>
        <w:types>
          <w:type w:val="bbPlcHdr"/>
        </w:types>
        <w:behaviors>
          <w:behavior w:val="content"/>
        </w:behaviors>
        <w:guid w:val="{F382F98F-0AA8-40F4-B931-ADD59ADFADBD}"/>
      </w:docPartPr>
      <w:docPartBody>
        <w:p w:rsidR="002B71A5" w:rsidRDefault="00937153" w:rsidP="00937153">
          <w:pPr>
            <w:pStyle w:val="6DED063497F74D5CAA341F1E50E0D1A56"/>
          </w:pPr>
          <w:r w:rsidRPr="00807D6F">
            <w:rPr>
              <w:rStyle w:val="Tekstvantijdelijkeaanduiding"/>
              <w:rFonts w:cstheme="minorHAnsi"/>
              <w:color w:val="A6A6A6" w:themeColor="background1" w:themeShade="A6"/>
            </w:rPr>
            <w:t>Klik of tik om tekst in te voeren.</w:t>
          </w:r>
        </w:p>
      </w:docPartBody>
    </w:docPart>
    <w:docPart>
      <w:docPartPr>
        <w:name w:val="10647156FB924AA292FA98A6577E0A4D"/>
        <w:category>
          <w:name w:val="Algemeen"/>
          <w:gallery w:val="placeholder"/>
        </w:category>
        <w:types>
          <w:type w:val="bbPlcHdr"/>
        </w:types>
        <w:behaviors>
          <w:behavior w:val="content"/>
        </w:behaviors>
        <w:guid w:val="{21E32915-9FAA-4B83-AB39-3B0AE6F71DAC}"/>
      </w:docPartPr>
      <w:docPartBody>
        <w:p w:rsidR="002B71A5" w:rsidRDefault="00937153" w:rsidP="00937153">
          <w:pPr>
            <w:pStyle w:val="10647156FB924AA292FA98A6577E0A4D6"/>
          </w:pPr>
          <w:r w:rsidRPr="00807D6F">
            <w:rPr>
              <w:rStyle w:val="Tekstvantijdelijkeaanduiding"/>
              <w:color w:val="A6A6A6" w:themeColor="background1" w:themeShade="A6"/>
            </w:rPr>
            <w:t>Klik of tik om tekst in te voeren.</w:t>
          </w:r>
        </w:p>
      </w:docPartBody>
    </w:docPart>
    <w:docPart>
      <w:docPartPr>
        <w:name w:val="3E937857F43541658AF517A30E00CFB4"/>
        <w:category>
          <w:name w:val="Algemeen"/>
          <w:gallery w:val="placeholder"/>
        </w:category>
        <w:types>
          <w:type w:val="bbPlcHdr"/>
        </w:types>
        <w:behaviors>
          <w:behavior w:val="content"/>
        </w:behaviors>
        <w:guid w:val="{52CBB223-F432-4205-85DE-1C5E2F8FD8B3}"/>
      </w:docPartPr>
      <w:docPartBody>
        <w:p w:rsidR="002B71A5" w:rsidRDefault="00937153" w:rsidP="00937153">
          <w:pPr>
            <w:pStyle w:val="3E937857F43541658AF517A30E00CFB46"/>
          </w:pPr>
          <w:r w:rsidRPr="00807D6F">
            <w:rPr>
              <w:rStyle w:val="Tekstvantijdelijkeaanduiding"/>
              <w:color w:val="A6A6A6" w:themeColor="background1" w:themeShade="A6"/>
            </w:rPr>
            <w:t>Klik of tik om tekst in te voeren.</w:t>
          </w:r>
        </w:p>
      </w:docPartBody>
    </w:docPart>
    <w:docPart>
      <w:docPartPr>
        <w:name w:val="4906C950046646908E3CBF0675A75346"/>
        <w:category>
          <w:name w:val="Algemeen"/>
          <w:gallery w:val="placeholder"/>
        </w:category>
        <w:types>
          <w:type w:val="bbPlcHdr"/>
        </w:types>
        <w:behaviors>
          <w:behavior w:val="content"/>
        </w:behaviors>
        <w:guid w:val="{32ADCFB0-1B18-4606-BB76-9867A0D75846}"/>
      </w:docPartPr>
      <w:docPartBody>
        <w:p w:rsidR="002B71A5" w:rsidRDefault="00937153" w:rsidP="00937153">
          <w:pPr>
            <w:pStyle w:val="4906C950046646908E3CBF0675A753466"/>
          </w:pPr>
          <w:r w:rsidRPr="00807D6F">
            <w:rPr>
              <w:rStyle w:val="Tekstvantijdelijkeaanduiding"/>
              <w:color w:val="A6A6A6" w:themeColor="background1" w:themeShade="A6"/>
            </w:rPr>
            <w:t>Klik of tik om tekst in te voeren.</w:t>
          </w:r>
        </w:p>
      </w:docPartBody>
    </w:docPart>
    <w:docPart>
      <w:docPartPr>
        <w:name w:val="1F6BE9D64F834811BD20AA5577ACBEFF"/>
        <w:category>
          <w:name w:val="Algemeen"/>
          <w:gallery w:val="placeholder"/>
        </w:category>
        <w:types>
          <w:type w:val="bbPlcHdr"/>
        </w:types>
        <w:behaviors>
          <w:behavior w:val="content"/>
        </w:behaviors>
        <w:guid w:val="{7D425C33-0922-4B19-B8FD-4BC821A95890}"/>
      </w:docPartPr>
      <w:docPartBody>
        <w:p w:rsidR="002B71A5" w:rsidRDefault="00937153" w:rsidP="00937153">
          <w:pPr>
            <w:pStyle w:val="1F6BE9D64F834811BD20AA5577ACBEFF6"/>
          </w:pPr>
          <w:r w:rsidRPr="00807D6F">
            <w:rPr>
              <w:rStyle w:val="Tekstvantijdelijkeaanduiding"/>
              <w:color w:val="A6A6A6" w:themeColor="background1" w:themeShade="A6"/>
            </w:rPr>
            <w:t>Klik of tik om tekst in te voeren.</w:t>
          </w:r>
        </w:p>
      </w:docPartBody>
    </w:docPart>
    <w:docPart>
      <w:docPartPr>
        <w:name w:val="8957D096A41E4D4BA324681677D2C6AC"/>
        <w:category>
          <w:name w:val="Algemeen"/>
          <w:gallery w:val="placeholder"/>
        </w:category>
        <w:types>
          <w:type w:val="bbPlcHdr"/>
        </w:types>
        <w:behaviors>
          <w:behavior w:val="content"/>
        </w:behaviors>
        <w:guid w:val="{89DF5BE6-827C-4968-A990-B0B752F1DEE7}"/>
      </w:docPartPr>
      <w:docPartBody>
        <w:p w:rsidR="002B71A5" w:rsidRDefault="00937153" w:rsidP="00937153">
          <w:pPr>
            <w:pStyle w:val="8957D096A41E4D4BA324681677D2C6AC6"/>
          </w:pPr>
          <w:r w:rsidRPr="00807D6F">
            <w:rPr>
              <w:rStyle w:val="Tekstvantijdelijkeaanduiding"/>
              <w:color w:val="A6A6A6" w:themeColor="background1" w:themeShade="A6"/>
            </w:rPr>
            <w:t>Klik of tik om tekst in te voeren.</w:t>
          </w:r>
        </w:p>
      </w:docPartBody>
    </w:docPart>
    <w:docPart>
      <w:docPartPr>
        <w:name w:val="D8DE6C271FE24F768F637FD505EBBA11"/>
        <w:category>
          <w:name w:val="Algemeen"/>
          <w:gallery w:val="placeholder"/>
        </w:category>
        <w:types>
          <w:type w:val="bbPlcHdr"/>
        </w:types>
        <w:behaviors>
          <w:behavior w:val="content"/>
        </w:behaviors>
        <w:guid w:val="{BB3C7C0E-FF23-4397-8E76-86ECF43D4043}"/>
      </w:docPartPr>
      <w:docPartBody>
        <w:p w:rsidR="002B71A5" w:rsidRDefault="00937153" w:rsidP="00937153">
          <w:pPr>
            <w:pStyle w:val="D8DE6C271FE24F768F637FD505EBBA116"/>
          </w:pPr>
          <w:r w:rsidRPr="00807D6F">
            <w:rPr>
              <w:rStyle w:val="Tekstvantijdelijkeaanduiding"/>
              <w:color w:val="A6A6A6" w:themeColor="background1" w:themeShade="A6"/>
            </w:rPr>
            <w:t>Klik of tik om tekst in te voeren.</w:t>
          </w:r>
        </w:p>
      </w:docPartBody>
    </w:docPart>
    <w:docPart>
      <w:docPartPr>
        <w:name w:val="3144A196FDE142BEBB056D9B08E24344"/>
        <w:category>
          <w:name w:val="Algemeen"/>
          <w:gallery w:val="placeholder"/>
        </w:category>
        <w:types>
          <w:type w:val="bbPlcHdr"/>
        </w:types>
        <w:behaviors>
          <w:behavior w:val="content"/>
        </w:behaviors>
        <w:guid w:val="{53E38B45-7F02-408A-ACA5-33929EAF9A72}"/>
      </w:docPartPr>
      <w:docPartBody>
        <w:p w:rsidR="002B71A5" w:rsidRDefault="00937153" w:rsidP="00937153">
          <w:pPr>
            <w:pStyle w:val="3144A196FDE142BEBB056D9B08E243446"/>
          </w:pPr>
          <w:r w:rsidRPr="00807D6F">
            <w:rPr>
              <w:rStyle w:val="Tekstvantijdelijkeaanduiding"/>
              <w:color w:val="A6A6A6" w:themeColor="background1" w:themeShade="A6"/>
            </w:rPr>
            <w:t>Klik of tik om tekst in te voeren.</w:t>
          </w:r>
        </w:p>
      </w:docPartBody>
    </w:docPart>
    <w:docPart>
      <w:docPartPr>
        <w:name w:val="424D827124904B629210AD65DAE7395A"/>
        <w:category>
          <w:name w:val="Algemeen"/>
          <w:gallery w:val="placeholder"/>
        </w:category>
        <w:types>
          <w:type w:val="bbPlcHdr"/>
        </w:types>
        <w:behaviors>
          <w:behavior w:val="content"/>
        </w:behaviors>
        <w:guid w:val="{974618BA-6198-4FEF-89A4-DE714A4A2573}"/>
      </w:docPartPr>
      <w:docPartBody>
        <w:p w:rsidR="002B71A5" w:rsidRDefault="00937153" w:rsidP="00937153">
          <w:pPr>
            <w:pStyle w:val="424D827124904B629210AD65DAE7395A6"/>
          </w:pPr>
          <w:r w:rsidRPr="00807D6F">
            <w:rPr>
              <w:rStyle w:val="Tekstvantijdelijkeaanduiding"/>
              <w:color w:val="A6A6A6" w:themeColor="background1" w:themeShade="A6"/>
            </w:rPr>
            <w:t>Klik of tik om tekst in te voeren.</w:t>
          </w:r>
        </w:p>
      </w:docPartBody>
    </w:docPart>
    <w:docPart>
      <w:docPartPr>
        <w:name w:val="D2E82E3C95BE4869B18FCDE5F176B166"/>
        <w:category>
          <w:name w:val="Algemeen"/>
          <w:gallery w:val="placeholder"/>
        </w:category>
        <w:types>
          <w:type w:val="bbPlcHdr"/>
        </w:types>
        <w:behaviors>
          <w:behavior w:val="content"/>
        </w:behaviors>
        <w:guid w:val="{62A84AFD-DBAE-4692-9E18-679626D172C4}"/>
      </w:docPartPr>
      <w:docPartBody>
        <w:p w:rsidR="002B71A5" w:rsidRDefault="00937153" w:rsidP="00937153">
          <w:pPr>
            <w:pStyle w:val="D2E82E3C95BE4869B18FCDE5F176B1666"/>
          </w:pPr>
          <w:r w:rsidRPr="00807D6F">
            <w:rPr>
              <w:rStyle w:val="Tekstvantijdelijkeaanduiding"/>
              <w:color w:val="A6A6A6" w:themeColor="background1" w:themeShade="A6"/>
            </w:rPr>
            <w:t>Klik of tik om tekst in te voeren.</w:t>
          </w:r>
        </w:p>
      </w:docPartBody>
    </w:docPart>
    <w:docPart>
      <w:docPartPr>
        <w:name w:val="DE15E08142714A6B917F9DA522A7E851"/>
        <w:category>
          <w:name w:val="Algemeen"/>
          <w:gallery w:val="placeholder"/>
        </w:category>
        <w:types>
          <w:type w:val="bbPlcHdr"/>
        </w:types>
        <w:behaviors>
          <w:behavior w:val="content"/>
        </w:behaviors>
        <w:guid w:val="{A207BF68-0C9B-48BD-87E2-8B39615456F1}"/>
      </w:docPartPr>
      <w:docPartBody>
        <w:p w:rsidR="00937153" w:rsidRPr="00807D6F" w:rsidRDefault="00937153" w:rsidP="00053C83">
          <w:pPr>
            <w:rPr>
              <w:rStyle w:val="Tekstvantijdelijkeaanduiding"/>
              <w:color w:val="A6A6A6" w:themeColor="background1" w:themeShade="A6"/>
            </w:rPr>
          </w:pPr>
          <w:r w:rsidRPr="00807D6F">
            <w:rPr>
              <w:rStyle w:val="Tekstvantijdelijkeaanduiding"/>
              <w:color w:val="A6A6A6" w:themeColor="background1" w:themeShade="A6"/>
            </w:rPr>
            <w:t>Klik of tik om tekst in te voeren.</w:t>
          </w:r>
        </w:p>
        <w:p w:rsidR="002B71A5" w:rsidRDefault="002B71A5"/>
      </w:docPartBody>
    </w:docPart>
    <w:docPart>
      <w:docPartPr>
        <w:name w:val="F6E3BCB2FBA54F5CAC063C0E69831524"/>
        <w:category>
          <w:name w:val="Algemeen"/>
          <w:gallery w:val="placeholder"/>
        </w:category>
        <w:types>
          <w:type w:val="bbPlcHdr"/>
        </w:types>
        <w:behaviors>
          <w:behavior w:val="content"/>
        </w:behaviors>
        <w:guid w:val="{81EE46FF-25DB-4821-961F-EC772A91C874}"/>
      </w:docPartPr>
      <w:docPartBody>
        <w:p w:rsidR="002B71A5" w:rsidRDefault="00937153" w:rsidP="00937153">
          <w:pPr>
            <w:pStyle w:val="F6E3BCB2FBA54F5CAC063C0E698315243"/>
          </w:pPr>
          <w:r w:rsidRPr="00FD282F">
            <w:rPr>
              <w:rStyle w:val="Tekstvantijdelijkeaanduiding"/>
            </w:rPr>
            <w:t>Klik of tik om tekst in te voeren.</w:t>
          </w:r>
        </w:p>
      </w:docPartBody>
    </w:docPart>
    <w:docPart>
      <w:docPartPr>
        <w:name w:val="06581754BB9E4639AB9BDF92F5108720"/>
        <w:category>
          <w:name w:val="Algemeen"/>
          <w:gallery w:val="placeholder"/>
        </w:category>
        <w:types>
          <w:type w:val="bbPlcHdr"/>
        </w:types>
        <w:behaviors>
          <w:behavior w:val="content"/>
        </w:behaviors>
        <w:guid w:val="{B83B8FD2-F754-4CA8-98F4-DD1F83EFFC3F}"/>
      </w:docPartPr>
      <w:docPartBody>
        <w:p w:rsidR="002B71A5" w:rsidRDefault="00937153" w:rsidP="00937153">
          <w:pPr>
            <w:pStyle w:val="06581754BB9E4639AB9BDF92F51087203"/>
          </w:pPr>
          <w:r w:rsidRPr="00FD282F">
            <w:rPr>
              <w:rStyle w:val="Tekstvantijdelijkeaanduiding"/>
            </w:rPr>
            <w:t>Klik of tik om tekst in te voeren.</w:t>
          </w:r>
        </w:p>
      </w:docPartBody>
    </w:docPart>
    <w:docPart>
      <w:docPartPr>
        <w:name w:val="1DE8BF6342A04EB69434F808109BA63A"/>
        <w:category>
          <w:name w:val="Algemeen"/>
          <w:gallery w:val="placeholder"/>
        </w:category>
        <w:types>
          <w:type w:val="bbPlcHdr"/>
        </w:types>
        <w:behaviors>
          <w:behavior w:val="content"/>
        </w:behaviors>
        <w:guid w:val="{AF473E1F-5323-4192-98AC-0AF8815EB180}"/>
      </w:docPartPr>
      <w:docPartBody>
        <w:p w:rsidR="002B71A5" w:rsidRDefault="00937153" w:rsidP="00937153">
          <w:pPr>
            <w:pStyle w:val="1DE8BF6342A04EB69434F808109BA63A3"/>
          </w:pPr>
          <w:r w:rsidRPr="00FD282F">
            <w:rPr>
              <w:rStyle w:val="Tekstvantijdelijkeaanduiding"/>
            </w:rPr>
            <w:t>Klik of tik om tekst in te voeren.</w:t>
          </w:r>
        </w:p>
      </w:docPartBody>
    </w:docPart>
    <w:docPart>
      <w:docPartPr>
        <w:name w:val="0ADEEF6B6CF94A91B0FE452719B1D967"/>
        <w:category>
          <w:name w:val="Algemeen"/>
          <w:gallery w:val="placeholder"/>
        </w:category>
        <w:types>
          <w:type w:val="bbPlcHdr"/>
        </w:types>
        <w:behaviors>
          <w:behavior w:val="content"/>
        </w:behaviors>
        <w:guid w:val="{738DAAE6-5CB8-4472-8DE4-C7D73F492749}"/>
      </w:docPartPr>
      <w:docPartBody>
        <w:p w:rsidR="002B71A5" w:rsidRDefault="00937153" w:rsidP="00937153">
          <w:pPr>
            <w:pStyle w:val="0ADEEF6B6CF94A91B0FE452719B1D9673"/>
          </w:pPr>
          <w:r w:rsidRPr="00FD282F">
            <w:rPr>
              <w:rStyle w:val="Tekstvantijdelijkeaanduiding"/>
            </w:rPr>
            <w:t>Klik of tik om tekst in te voeren.</w:t>
          </w:r>
        </w:p>
      </w:docPartBody>
    </w:docPart>
    <w:docPart>
      <w:docPartPr>
        <w:name w:val="90EC7DA161F24CF68CD76E8DDF7EEA5A"/>
        <w:category>
          <w:name w:val="Algemeen"/>
          <w:gallery w:val="placeholder"/>
        </w:category>
        <w:types>
          <w:type w:val="bbPlcHdr"/>
        </w:types>
        <w:behaviors>
          <w:behavior w:val="content"/>
        </w:behaviors>
        <w:guid w:val="{D061ECFE-BE3A-43C5-A724-52E30A3FE67E}"/>
      </w:docPartPr>
      <w:docPartBody>
        <w:p w:rsidR="002B71A5" w:rsidRDefault="00937153" w:rsidP="00937153">
          <w:pPr>
            <w:pStyle w:val="90EC7DA161F24CF68CD76E8DDF7EEA5A3"/>
          </w:pPr>
          <w:r w:rsidRPr="00FD282F">
            <w:rPr>
              <w:rStyle w:val="Tekstvantijdelijkeaanduiding"/>
            </w:rPr>
            <w:t>Klik of tik om tekst in te voeren.</w:t>
          </w:r>
        </w:p>
      </w:docPartBody>
    </w:docPart>
    <w:docPart>
      <w:docPartPr>
        <w:name w:val="2B191286B7FE4845B232BE9B01A765BF"/>
        <w:category>
          <w:name w:val="Algemeen"/>
          <w:gallery w:val="placeholder"/>
        </w:category>
        <w:types>
          <w:type w:val="bbPlcHdr"/>
        </w:types>
        <w:behaviors>
          <w:behavior w:val="content"/>
        </w:behaviors>
        <w:guid w:val="{DDDE1AEF-6569-4D27-8CC6-AF898530DB01}"/>
      </w:docPartPr>
      <w:docPartBody>
        <w:p w:rsidR="002B71A5" w:rsidRDefault="00937153" w:rsidP="00937153">
          <w:pPr>
            <w:pStyle w:val="2B191286B7FE4845B232BE9B01A765BF3"/>
          </w:pPr>
          <w:r w:rsidRPr="00FD282F">
            <w:rPr>
              <w:rStyle w:val="Tekstvantijdelijkeaanduiding"/>
            </w:rPr>
            <w:t>Klik of tik om tekst in te voeren.</w:t>
          </w:r>
        </w:p>
      </w:docPartBody>
    </w:docPart>
    <w:docPart>
      <w:docPartPr>
        <w:name w:val="A9A7210F4F2544E382DB96BAF71133EB"/>
        <w:category>
          <w:name w:val="Algemeen"/>
          <w:gallery w:val="placeholder"/>
        </w:category>
        <w:types>
          <w:type w:val="bbPlcHdr"/>
        </w:types>
        <w:behaviors>
          <w:behavior w:val="content"/>
        </w:behaviors>
        <w:guid w:val="{F7F6138C-E222-4028-B15D-3AD4D8781D7E}"/>
      </w:docPartPr>
      <w:docPartBody>
        <w:p w:rsidR="002B71A5" w:rsidRDefault="00937153" w:rsidP="00937153">
          <w:pPr>
            <w:pStyle w:val="A9A7210F4F2544E382DB96BAF71133EB3"/>
          </w:pPr>
          <w:r w:rsidRPr="00FD282F">
            <w:rPr>
              <w:rStyle w:val="Tekstvantijdelijkeaanduiding"/>
            </w:rPr>
            <w:t>Klik of tik om tekst in te voeren.</w:t>
          </w:r>
        </w:p>
      </w:docPartBody>
    </w:docPart>
    <w:docPart>
      <w:docPartPr>
        <w:name w:val="78B5434732474480833913F899CF6BED"/>
        <w:category>
          <w:name w:val="Algemeen"/>
          <w:gallery w:val="placeholder"/>
        </w:category>
        <w:types>
          <w:type w:val="bbPlcHdr"/>
        </w:types>
        <w:behaviors>
          <w:behavior w:val="content"/>
        </w:behaviors>
        <w:guid w:val="{1B2500F1-6551-43E3-8330-E4BB025C16D4}"/>
      </w:docPartPr>
      <w:docPartBody>
        <w:p w:rsidR="002B71A5" w:rsidRDefault="00937153" w:rsidP="00937153">
          <w:pPr>
            <w:pStyle w:val="78B5434732474480833913F899CF6BED3"/>
          </w:pPr>
          <w:r w:rsidRPr="00FD282F">
            <w:rPr>
              <w:rStyle w:val="Tekstvantijdelijkeaanduiding"/>
            </w:rPr>
            <w:t>Klik of tik om tekst in te voeren.</w:t>
          </w:r>
        </w:p>
      </w:docPartBody>
    </w:docPart>
    <w:docPart>
      <w:docPartPr>
        <w:name w:val="11DC488C173F41E1AFBD1BDE583B745D"/>
        <w:category>
          <w:name w:val="Algemeen"/>
          <w:gallery w:val="placeholder"/>
        </w:category>
        <w:types>
          <w:type w:val="bbPlcHdr"/>
        </w:types>
        <w:behaviors>
          <w:behavior w:val="content"/>
        </w:behaviors>
        <w:guid w:val="{36A39EE5-F407-4EF3-9F8F-AF53A073326A}"/>
      </w:docPartPr>
      <w:docPartBody>
        <w:p w:rsidR="002B71A5" w:rsidRDefault="00937153" w:rsidP="00937153">
          <w:pPr>
            <w:pStyle w:val="11DC488C173F41E1AFBD1BDE583B745D3"/>
          </w:pPr>
          <w:r w:rsidRPr="00FD282F">
            <w:rPr>
              <w:rStyle w:val="Tekstvantijdelijkeaanduiding"/>
            </w:rPr>
            <w:t>Klik of tik om tekst in te voeren.</w:t>
          </w:r>
        </w:p>
      </w:docPartBody>
    </w:docPart>
    <w:docPart>
      <w:docPartPr>
        <w:name w:val="50347034AE4C46F88BC7D1C4BB32E7F7"/>
        <w:category>
          <w:name w:val="Algemeen"/>
          <w:gallery w:val="placeholder"/>
        </w:category>
        <w:types>
          <w:type w:val="bbPlcHdr"/>
        </w:types>
        <w:behaviors>
          <w:behavior w:val="content"/>
        </w:behaviors>
        <w:guid w:val="{40835E81-7F41-4B86-AF82-AFABCBCEA023}"/>
      </w:docPartPr>
      <w:docPartBody>
        <w:p w:rsidR="002B71A5" w:rsidRDefault="00937153" w:rsidP="00937153">
          <w:pPr>
            <w:pStyle w:val="50347034AE4C46F88BC7D1C4BB32E7F73"/>
          </w:pPr>
          <w:r w:rsidRPr="00FD282F">
            <w:rPr>
              <w:rStyle w:val="Tekstvantijdelijkeaanduiding"/>
            </w:rPr>
            <w:t>Klik of tik om tekst in te voeren.</w:t>
          </w:r>
        </w:p>
      </w:docPartBody>
    </w:docPart>
    <w:docPart>
      <w:docPartPr>
        <w:name w:val="9D9C3FC6966D4E6E8BABB588C47EF128"/>
        <w:category>
          <w:name w:val="Algemeen"/>
          <w:gallery w:val="placeholder"/>
        </w:category>
        <w:types>
          <w:type w:val="bbPlcHdr"/>
        </w:types>
        <w:behaviors>
          <w:behavior w:val="content"/>
        </w:behaviors>
        <w:guid w:val="{8B874C76-AB0E-4413-91C3-7366735B5455}"/>
      </w:docPartPr>
      <w:docPartBody>
        <w:p w:rsidR="002B71A5" w:rsidRDefault="00937153" w:rsidP="00937153">
          <w:pPr>
            <w:pStyle w:val="9D9C3FC6966D4E6E8BABB588C47EF1283"/>
          </w:pPr>
          <w:r>
            <w:rPr>
              <w:rStyle w:val="Tekstvantijdelijkeaanduiding"/>
            </w:rPr>
            <w:t>….</w:t>
          </w:r>
          <w:r w:rsidRPr="00FD282F">
            <w:rPr>
              <w:rStyle w:val="Tekstvantijdelijkeaanduiding"/>
            </w:rPr>
            <w:t>.</w:t>
          </w:r>
        </w:p>
      </w:docPartBody>
    </w:docPart>
    <w:docPart>
      <w:docPartPr>
        <w:name w:val="88CFE366B01940C08A0FE3DA30776623"/>
        <w:category>
          <w:name w:val="Algemeen"/>
          <w:gallery w:val="placeholder"/>
        </w:category>
        <w:types>
          <w:type w:val="bbPlcHdr"/>
        </w:types>
        <w:behaviors>
          <w:behavior w:val="content"/>
        </w:behaviors>
        <w:guid w:val="{0B427730-EC2A-4A29-894A-D5391953F19C}"/>
      </w:docPartPr>
      <w:docPartBody>
        <w:p w:rsidR="002B71A5" w:rsidRDefault="00937153" w:rsidP="00937153">
          <w:pPr>
            <w:pStyle w:val="88CFE366B01940C08A0FE3DA307766233"/>
          </w:pPr>
          <w:r>
            <w:rPr>
              <w:rFonts w:eastAsia="SymbolMT" w:cstheme="minorHAnsi"/>
              <w:sz w:val="20"/>
              <w:szCs w:val="20"/>
            </w:rPr>
            <w:t>……</w:t>
          </w:r>
        </w:p>
      </w:docPartBody>
    </w:docPart>
    <w:docPart>
      <w:docPartPr>
        <w:name w:val="F7842EC94A654628A5E7F415FF0C0EA0"/>
        <w:category>
          <w:name w:val="Algemeen"/>
          <w:gallery w:val="placeholder"/>
        </w:category>
        <w:types>
          <w:type w:val="bbPlcHdr"/>
        </w:types>
        <w:behaviors>
          <w:behavior w:val="content"/>
        </w:behaviors>
        <w:guid w:val="{C0DC5213-929E-43EB-8CC1-B4F9868A3162}"/>
      </w:docPartPr>
      <w:docPartBody>
        <w:p w:rsidR="002B71A5" w:rsidRDefault="00937153" w:rsidP="00937153">
          <w:pPr>
            <w:pStyle w:val="F7842EC94A654628A5E7F415FF0C0EA03"/>
          </w:pPr>
          <w:r>
            <w:rPr>
              <w:rFonts w:eastAsia="SymbolMT" w:cstheme="minorHAnsi"/>
              <w:sz w:val="20"/>
              <w:szCs w:val="20"/>
            </w:rPr>
            <w:t>……</w:t>
          </w:r>
        </w:p>
      </w:docPartBody>
    </w:docPart>
    <w:docPart>
      <w:docPartPr>
        <w:name w:val="BBCF7906E47747E7884FAABAF1DC2770"/>
        <w:category>
          <w:name w:val="Algemeen"/>
          <w:gallery w:val="placeholder"/>
        </w:category>
        <w:types>
          <w:type w:val="bbPlcHdr"/>
        </w:types>
        <w:behaviors>
          <w:behavior w:val="content"/>
        </w:behaviors>
        <w:guid w:val="{6E4DF421-BF7B-4BF9-A73B-EF77DA8F54D8}"/>
      </w:docPartPr>
      <w:docPartBody>
        <w:p w:rsidR="002B71A5" w:rsidRDefault="00937153" w:rsidP="00937153">
          <w:pPr>
            <w:pStyle w:val="BBCF7906E47747E7884FAABAF1DC27703"/>
          </w:pPr>
          <w:r>
            <w:rPr>
              <w:rFonts w:eastAsia="SymbolMT" w:cstheme="minorHAnsi"/>
              <w:sz w:val="20"/>
              <w:szCs w:val="20"/>
            </w:rPr>
            <w:t>…..</w:t>
          </w:r>
          <w:r w:rsidRPr="00FD282F">
            <w:rPr>
              <w:rStyle w:val="Tekstvantijdelijkeaanduiding"/>
            </w:rPr>
            <w:t>.</w:t>
          </w:r>
        </w:p>
      </w:docPartBody>
    </w:docPart>
    <w:docPart>
      <w:docPartPr>
        <w:name w:val="7C8300BD100943009AA53282BEFC3BF5"/>
        <w:category>
          <w:name w:val="Algemeen"/>
          <w:gallery w:val="placeholder"/>
        </w:category>
        <w:types>
          <w:type w:val="bbPlcHdr"/>
        </w:types>
        <w:behaviors>
          <w:behavior w:val="content"/>
        </w:behaviors>
        <w:guid w:val="{D5A0A293-B53C-46ED-B536-04F16E3EC320}"/>
      </w:docPartPr>
      <w:docPartBody>
        <w:p w:rsidR="002B71A5" w:rsidRDefault="00937153" w:rsidP="00937153">
          <w:pPr>
            <w:pStyle w:val="7C8300BD100943009AA53282BEFC3BF53"/>
          </w:pPr>
          <w:r w:rsidRPr="00FD282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kkurat">
    <w:altName w:val="Cambria"/>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53"/>
    <w:rsid w:val="00146808"/>
    <w:rsid w:val="002B71A5"/>
    <w:rsid w:val="00677CEF"/>
    <w:rsid w:val="007D3228"/>
    <w:rsid w:val="008A5180"/>
    <w:rsid w:val="00937153"/>
    <w:rsid w:val="00F00C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37153"/>
    <w:rPr>
      <w:color w:val="666666"/>
    </w:rPr>
  </w:style>
  <w:style w:type="paragraph" w:customStyle="1" w:styleId="4245E257A5E64DE5860B88E96CD017FB6">
    <w:name w:val="4245E257A5E64DE5860B88E96CD017FB6"/>
    <w:rsid w:val="00937153"/>
    <w:pPr>
      <w:spacing w:after="200" w:line="276" w:lineRule="auto"/>
    </w:pPr>
    <w:rPr>
      <w:rFonts w:eastAsiaTheme="minorHAnsi"/>
      <w:kern w:val="0"/>
      <w:sz w:val="22"/>
      <w:szCs w:val="22"/>
      <w:lang w:eastAsia="en-US"/>
      <w14:ligatures w14:val="none"/>
    </w:rPr>
  </w:style>
  <w:style w:type="paragraph" w:customStyle="1" w:styleId="6DED063497F74D5CAA341F1E50E0D1A56">
    <w:name w:val="6DED063497F74D5CAA341F1E50E0D1A56"/>
    <w:rsid w:val="00937153"/>
    <w:pPr>
      <w:spacing w:after="200" w:line="276" w:lineRule="auto"/>
    </w:pPr>
    <w:rPr>
      <w:rFonts w:eastAsiaTheme="minorHAnsi"/>
      <w:kern w:val="0"/>
      <w:sz w:val="22"/>
      <w:szCs w:val="22"/>
      <w:lang w:eastAsia="en-US"/>
      <w14:ligatures w14:val="none"/>
    </w:rPr>
  </w:style>
  <w:style w:type="paragraph" w:customStyle="1" w:styleId="10647156FB924AA292FA98A6577E0A4D6">
    <w:name w:val="10647156FB924AA292FA98A6577E0A4D6"/>
    <w:rsid w:val="00937153"/>
    <w:pPr>
      <w:spacing w:after="200" w:line="276" w:lineRule="auto"/>
    </w:pPr>
    <w:rPr>
      <w:rFonts w:eastAsiaTheme="minorHAnsi"/>
      <w:kern w:val="0"/>
      <w:sz w:val="22"/>
      <w:szCs w:val="22"/>
      <w:lang w:eastAsia="en-US"/>
      <w14:ligatures w14:val="none"/>
    </w:rPr>
  </w:style>
  <w:style w:type="paragraph" w:customStyle="1" w:styleId="3E937857F43541658AF517A30E00CFB46">
    <w:name w:val="3E937857F43541658AF517A30E00CFB46"/>
    <w:rsid w:val="00937153"/>
    <w:pPr>
      <w:spacing w:after="200" w:line="276" w:lineRule="auto"/>
    </w:pPr>
    <w:rPr>
      <w:rFonts w:eastAsiaTheme="minorHAnsi"/>
      <w:kern w:val="0"/>
      <w:sz w:val="22"/>
      <w:szCs w:val="22"/>
      <w:lang w:eastAsia="en-US"/>
      <w14:ligatures w14:val="none"/>
    </w:rPr>
  </w:style>
  <w:style w:type="paragraph" w:customStyle="1" w:styleId="4906C950046646908E3CBF0675A753466">
    <w:name w:val="4906C950046646908E3CBF0675A753466"/>
    <w:rsid w:val="00937153"/>
    <w:pPr>
      <w:spacing w:after="200" w:line="276" w:lineRule="auto"/>
    </w:pPr>
    <w:rPr>
      <w:rFonts w:eastAsiaTheme="minorHAnsi"/>
      <w:kern w:val="0"/>
      <w:sz w:val="22"/>
      <w:szCs w:val="22"/>
      <w:lang w:eastAsia="en-US"/>
      <w14:ligatures w14:val="none"/>
    </w:rPr>
  </w:style>
  <w:style w:type="paragraph" w:customStyle="1" w:styleId="1F6BE9D64F834811BD20AA5577ACBEFF6">
    <w:name w:val="1F6BE9D64F834811BD20AA5577ACBEFF6"/>
    <w:rsid w:val="00937153"/>
    <w:pPr>
      <w:spacing w:after="200" w:line="276" w:lineRule="auto"/>
    </w:pPr>
    <w:rPr>
      <w:rFonts w:eastAsiaTheme="minorHAnsi"/>
      <w:kern w:val="0"/>
      <w:sz w:val="22"/>
      <w:szCs w:val="22"/>
      <w:lang w:eastAsia="en-US"/>
      <w14:ligatures w14:val="none"/>
    </w:rPr>
  </w:style>
  <w:style w:type="paragraph" w:customStyle="1" w:styleId="8957D096A41E4D4BA324681677D2C6AC6">
    <w:name w:val="8957D096A41E4D4BA324681677D2C6AC6"/>
    <w:rsid w:val="00937153"/>
    <w:pPr>
      <w:spacing w:after="200" w:line="276" w:lineRule="auto"/>
    </w:pPr>
    <w:rPr>
      <w:rFonts w:eastAsiaTheme="minorHAnsi"/>
      <w:kern w:val="0"/>
      <w:sz w:val="22"/>
      <w:szCs w:val="22"/>
      <w:lang w:eastAsia="en-US"/>
      <w14:ligatures w14:val="none"/>
    </w:rPr>
  </w:style>
  <w:style w:type="paragraph" w:customStyle="1" w:styleId="D8DE6C271FE24F768F637FD505EBBA116">
    <w:name w:val="D8DE6C271FE24F768F637FD505EBBA116"/>
    <w:rsid w:val="00937153"/>
    <w:pPr>
      <w:spacing w:after="0" w:line="240" w:lineRule="auto"/>
    </w:pPr>
    <w:rPr>
      <w:rFonts w:eastAsiaTheme="minorHAnsi"/>
      <w:kern w:val="0"/>
      <w:sz w:val="22"/>
      <w:szCs w:val="22"/>
      <w:lang w:eastAsia="en-US"/>
      <w14:ligatures w14:val="none"/>
    </w:rPr>
  </w:style>
  <w:style w:type="paragraph" w:customStyle="1" w:styleId="3144A196FDE142BEBB056D9B08E243446">
    <w:name w:val="3144A196FDE142BEBB056D9B08E243446"/>
    <w:rsid w:val="00937153"/>
    <w:pPr>
      <w:spacing w:after="0" w:line="240" w:lineRule="auto"/>
    </w:pPr>
    <w:rPr>
      <w:rFonts w:eastAsiaTheme="minorHAnsi"/>
      <w:kern w:val="0"/>
      <w:sz w:val="22"/>
      <w:szCs w:val="22"/>
      <w:lang w:eastAsia="en-US"/>
      <w14:ligatures w14:val="none"/>
    </w:rPr>
  </w:style>
  <w:style w:type="paragraph" w:customStyle="1" w:styleId="424D827124904B629210AD65DAE7395A6">
    <w:name w:val="424D827124904B629210AD65DAE7395A6"/>
    <w:rsid w:val="00937153"/>
    <w:pPr>
      <w:spacing w:after="0" w:line="240" w:lineRule="auto"/>
    </w:pPr>
    <w:rPr>
      <w:rFonts w:eastAsiaTheme="minorHAnsi"/>
      <w:kern w:val="0"/>
      <w:sz w:val="22"/>
      <w:szCs w:val="22"/>
      <w:lang w:eastAsia="en-US"/>
      <w14:ligatures w14:val="none"/>
    </w:rPr>
  </w:style>
  <w:style w:type="paragraph" w:customStyle="1" w:styleId="D2E82E3C95BE4869B18FCDE5F176B1666">
    <w:name w:val="D2E82E3C95BE4869B18FCDE5F176B1666"/>
    <w:rsid w:val="00937153"/>
    <w:pPr>
      <w:spacing w:after="0" w:line="240" w:lineRule="auto"/>
    </w:pPr>
    <w:rPr>
      <w:rFonts w:eastAsiaTheme="minorHAnsi"/>
      <w:kern w:val="0"/>
      <w:sz w:val="22"/>
      <w:szCs w:val="22"/>
      <w:lang w:eastAsia="en-US"/>
      <w14:ligatures w14:val="none"/>
    </w:rPr>
  </w:style>
  <w:style w:type="paragraph" w:customStyle="1" w:styleId="F6E3BCB2FBA54F5CAC063C0E698315243">
    <w:name w:val="F6E3BCB2FBA54F5CAC063C0E698315243"/>
    <w:rsid w:val="00937153"/>
    <w:pPr>
      <w:spacing w:after="200" w:line="276" w:lineRule="auto"/>
    </w:pPr>
    <w:rPr>
      <w:rFonts w:eastAsiaTheme="minorHAnsi"/>
      <w:kern w:val="0"/>
      <w:sz w:val="22"/>
      <w:szCs w:val="22"/>
      <w:lang w:eastAsia="en-US"/>
      <w14:ligatures w14:val="none"/>
    </w:rPr>
  </w:style>
  <w:style w:type="paragraph" w:customStyle="1" w:styleId="06581754BB9E4639AB9BDF92F51087203">
    <w:name w:val="06581754BB9E4639AB9BDF92F51087203"/>
    <w:rsid w:val="00937153"/>
    <w:pPr>
      <w:spacing w:after="200" w:line="276" w:lineRule="auto"/>
    </w:pPr>
    <w:rPr>
      <w:rFonts w:eastAsiaTheme="minorHAnsi"/>
      <w:kern w:val="0"/>
      <w:sz w:val="22"/>
      <w:szCs w:val="22"/>
      <w:lang w:eastAsia="en-US"/>
      <w14:ligatures w14:val="none"/>
    </w:rPr>
  </w:style>
  <w:style w:type="paragraph" w:customStyle="1" w:styleId="1DE8BF6342A04EB69434F808109BA63A3">
    <w:name w:val="1DE8BF6342A04EB69434F808109BA63A3"/>
    <w:rsid w:val="00937153"/>
    <w:pPr>
      <w:spacing w:after="200" w:line="276" w:lineRule="auto"/>
    </w:pPr>
    <w:rPr>
      <w:rFonts w:eastAsiaTheme="minorHAnsi"/>
      <w:kern w:val="0"/>
      <w:sz w:val="22"/>
      <w:szCs w:val="22"/>
      <w:lang w:eastAsia="en-US"/>
      <w14:ligatures w14:val="none"/>
    </w:rPr>
  </w:style>
  <w:style w:type="paragraph" w:customStyle="1" w:styleId="0ADEEF6B6CF94A91B0FE452719B1D9673">
    <w:name w:val="0ADEEF6B6CF94A91B0FE452719B1D9673"/>
    <w:rsid w:val="00937153"/>
    <w:pPr>
      <w:spacing w:after="200" w:line="276" w:lineRule="auto"/>
    </w:pPr>
    <w:rPr>
      <w:rFonts w:eastAsiaTheme="minorHAnsi"/>
      <w:kern w:val="0"/>
      <w:sz w:val="22"/>
      <w:szCs w:val="22"/>
      <w:lang w:eastAsia="en-US"/>
      <w14:ligatures w14:val="none"/>
    </w:rPr>
  </w:style>
  <w:style w:type="paragraph" w:customStyle="1" w:styleId="90EC7DA161F24CF68CD76E8DDF7EEA5A3">
    <w:name w:val="90EC7DA161F24CF68CD76E8DDF7EEA5A3"/>
    <w:rsid w:val="00937153"/>
    <w:pPr>
      <w:spacing w:after="200" w:line="276" w:lineRule="auto"/>
    </w:pPr>
    <w:rPr>
      <w:rFonts w:eastAsiaTheme="minorHAnsi"/>
      <w:kern w:val="0"/>
      <w:sz w:val="22"/>
      <w:szCs w:val="22"/>
      <w:lang w:eastAsia="en-US"/>
      <w14:ligatures w14:val="none"/>
    </w:rPr>
  </w:style>
  <w:style w:type="paragraph" w:customStyle="1" w:styleId="2B191286B7FE4845B232BE9B01A765BF3">
    <w:name w:val="2B191286B7FE4845B232BE9B01A765BF3"/>
    <w:rsid w:val="00937153"/>
    <w:pPr>
      <w:spacing w:after="200" w:line="276" w:lineRule="auto"/>
    </w:pPr>
    <w:rPr>
      <w:rFonts w:eastAsiaTheme="minorHAnsi"/>
      <w:kern w:val="0"/>
      <w:sz w:val="22"/>
      <w:szCs w:val="22"/>
      <w:lang w:eastAsia="en-US"/>
      <w14:ligatures w14:val="none"/>
    </w:rPr>
  </w:style>
  <w:style w:type="paragraph" w:customStyle="1" w:styleId="A9A7210F4F2544E382DB96BAF71133EB3">
    <w:name w:val="A9A7210F4F2544E382DB96BAF71133EB3"/>
    <w:rsid w:val="00937153"/>
    <w:pPr>
      <w:spacing w:after="200" w:line="276" w:lineRule="auto"/>
    </w:pPr>
    <w:rPr>
      <w:rFonts w:eastAsiaTheme="minorHAnsi"/>
      <w:kern w:val="0"/>
      <w:sz w:val="22"/>
      <w:szCs w:val="22"/>
      <w:lang w:eastAsia="en-US"/>
      <w14:ligatures w14:val="none"/>
    </w:rPr>
  </w:style>
  <w:style w:type="paragraph" w:customStyle="1" w:styleId="78B5434732474480833913F899CF6BED3">
    <w:name w:val="78B5434732474480833913F899CF6BED3"/>
    <w:rsid w:val="00937153"/>
    <w:pPr>
      <w:spacing w:after="0" w:line="240" w:lineRule="auto"/>
    </w:pPr>
    <w:rPr>
      <w:rFonts w:eastAsiaTheme="minorHAnsi"/>
      <w:kern w:val="0"/>
      <w:sz w:val="22"/>
      <w:szCs w:val="22"/>
      <w:lang w:eastAsia="en-US"/>
      <w14:ligatures w14:val="none"/>
    </w:rPr>
  </w:style>
  <w:style w:type="paragraph" w:customStyle="1" w:styleId="11DC488C173F41E1AFBD1BDE583B745D3">
    <w:name w:val="11DC488C173F41E1AFBD1BDE583B745D3"/>
    <w:rsid w:val="00937153"/>
    <w:pPr>
      <w:spacing w:after="0" w:line="240" w:lineRule="auto"/>
    </w:pPr>
    <w:rPr>
      <w:rFonts w:eastAsiaTheme="minorHAnsi"/>
      <w:kern w:val="0"/>
      <w:sz w:val="22"/>
      <w:szCs w:val="22"/>
      <w:lang w:eastAsia="en-US"/>
      <w14:ligatures w14:val="none"/>
    </w:rPr>
  </w:style>
  <w:style w:type="paragraph" w:customStyle="1" w:styleId="50347034AE4C46F88BC7D1C4BB32E7F73">
    <w:name w:val="50347034AE4C46F88BC7D1C4BB32E7F73"/>
    <w:rsid w:val="00937153"/>
    <w:pPr>
      <w:spacing w:after="0" w:line="240" w:lineRule="auto"/>
    </w:pPr>
    <w:rPr>
      <w:rFonts w:eastAsiaTheme="minorHAnsi"/>
      <w:kern w:val="0"/>
      <w:sz w:val="22"/>
      <w:szCs w:val="22"/>
      <w:lang w:eastAsia="en-US"/>
      <w14:ligatures w14:val="none"/>
    </w:rPr>
  </w:style>
  <w:style w:type="paragraph" w:customStyle="1" w:styleId="9D9C3FC6966D4E6E8BABB588C47EF1283">
    <w:name w:val="9D9C3FC6966D4E6E8BABB588C47EF1283"/>
    <w:rsid w:val="00937153"/>
    <w:pPr>
      <w:spacing w:after="200" w:line="276" w:lineRule="auto"/>
    </w:pPr>
    <w:rPr>
      <w:rFonts w:eastAsiaTheme="minorHAnsi"/>
      <w:kern w:val="0"/>
      <w:sz w:val="22"/>
      <w:szCs w:val="22"/>
      <w:lang w:eastAsia="en-US"/>
      <w14:ligatures w14:val="none"/>
    </w:rPr>
  </w:style>
  <w:style w:type="paragraph" w:customStyle="1" w:styleId="88CFE366B01940C08A0FE3DA307766233">
    <w:name w:val="88CFE366B01940C08A0FE3DA307766233"/>
    <w:rsid w:val="00937153"/>
    <w:pPr>
      <w:spacing w:after="200" w:line="276" w:lineRule="auto"/>
    </w:pPr>
    <w:rPr>
      <w:rFonts w:eastAsiaTheme="minorHAnsi"/>
      <w:kern w:val="0"/>
      <w:sz w:val="22"/>
      <w:szCs w:val="22"/>
      <w:lang w:eastAsia="en-US"/>
      <w14:ligatures w14:val="none"/>
    </w:rPr>
  </w:style>
  <w:style w:type="paragraph" w:customStyle="1" w:styleId="F7842EC94A654628A5E7F415FF0C0EA03">
    <w:name w:val="F7842EC94A654628A5E7F415FF0C0EA03"/>
    <w:rsid w:val="00937153"/>
    <w:pPr>
      <w:spacing w:after="200" w:line="276" w:lineRule="auto"/>
    </w:pPr>
    <w:rPr>
      <w:rFonts w:eastAsiaTheme="minorHAnsi"/>
      <w:kern w:val="0"/>
      <w:sz w:val="22"/>
      <w:szCs w:val="22"/>
      <w:lang w:eastAsia="en-US"/>
      <w14:ligatures w14:val="none"/>
    </w:rPr>
  </w:style>
  <w:style w:type="paragraph" w:customStyle="1" w:styleId="BBCF7906E47747E7884FAABAF1DC27703">
    <w:name w:val="BBCF7906E47747E7884FAABAF1DC27703"/>
    <w:rsid w:val="00937153"/>
    <w:pPr>
      <w:spacing w:after="200" w:line="276" w:lineRule="auto"/>
    </w:pPr>
    <w:rPr>
      <w:rFonts w:eastAsiaTheme="minorHAnsi"/>
      <w:kern w:val="0"/>
      <w:sz w:val="22"/>
      <w:szCs w:val="22"/>
      <w:lang w:eastAsia="en-US"/>
      <w14:ligatures w14:val="none"/>
    </w:rPr>
  </w:style>
  <w:style w:type="paragraph" w:customStyle="1" w:styleId="7C8300BD100943009AA53282BEFC3BF53">
    <w:name w:val="7C8300BD100943009AA53282BEFC3BF53"/>
    <w:rsid w:val="00937153"/>
    <w:pPr>
      <w:spacing w:after="200" w:line="27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038740-69da-4beb-9424-6f16293a6780" xsi:nil="true"/>
    <Status xmlns="ba038740-69da-4beb-9424-6f16293a6780">Concept</Status>
    <Volgorde xmlns="ba038740-69da-4beb-9424-6f16293a6780" xsi:nil="true"/>
    <Nummering xmlns="ba038740-69da-4beb-9424-6f16293a6780" xsi:nil="true"/>
    <KeepOriginal xmlns="ba038740-69da-4beb-9424-6f16293a6780">false</KeepOriginal>
    <Kenmerk xmlns="ba038740-69da-4beb-9424-6f16293a6780">ZN-25-022334</Kenmerk>
    <TaxKeywordTaxHTField xmlns="ba038740-69da-4beb-9424-6f16293a6780">
      <Terms xmlns="http://schemas.microsoft.com/office/infopath/2007/PartnerControls"/>
    </TaxKeywordTaxHTField>
    <Thema xmlns="ba038740-69da-4beb-9424-6f16293a6780">Eerstelijnszorg</Thema>
  </documentManagement>
</p:properties>
</file>

<file path=customXml/item2.xml><?xml version="1.0" encoding="utf-8"?>
<?mso-contentType ?>
<SharedContentType xmlns="Microsoft.SharePoint.Taxonomy.ContentTypeSync" SourceId="10ecc099-e8a5-4140-8f9a-d8cbcdd4e3a1" ContentTypeId="0x0101003D93667884C3D9499D848086F524FF79" PreviousValue="false"/>
</file>

<file path=customXml/item3.xml><?xml version="1.0" encoding="utf-8"?>
<ct:contentTypeSchema xmlns:ct="http://schemas.microsoft.com/office/2006/metadata/contentType" xmlns:ma="http://schemas.microsoft.com/office/2006/metadata/properties/metaAttributes" ct:_="" ma:_="" ma:contentTypeName="ZNDocument" ma:contentTypeID="0x0101003D93667884C3D9499D848086F524FF7900A3D44DA5DEF68645A8934F4B6D0C748A" ma:contentTypeVersion="15" ma:contentTypeDescription="" ma:contentTypeScope="" ma:versionID="aa3d9eaa1e96727359e4a0d17e18e0bd">
  <xsd:schema xmlns:xsd="http://www.w3.org/2001/XMLSchema" xmlns:xs="http://www.w3.org/2001/XMLSchema" xmlns:p="http://schemas.microsoft.com/office/2006/metadata/properties" xmlns:ns3="ba038740-69da-4beb-9424-6f16293a6780" targetNamespace="http://schemas.microsoft.com/office/2006/metadata/properties" ma:root="true" ma:fieldsID="02b4ce53ed671547a3795d4f2a96156c" ns3:_="">
    <xsd:import namespace="ba038740-69da-4beb-9424-6f16293a6780"/>
    <xsd:element name="properties">
      <xsd:complexType>
        <xsd:sequence>
          <xsd:element name="documentManagement">
            <xsd:complexType>
              <xsd:all>
                <xsd:element ref="ns3:TaxKeywordTaxHTField" minOccurs="0"/>
                <xsd:element ref="ns3:TaxCatchAll" minOccurs="0"/>
                <xsd:element ref="ns3:TaxCatchAllLabel" minOccurs="0"/>
                <xsd:element ref="ns3:Kenmerk" minOccurs="0"/>
                <xsd:element ref="ns3:Status" minOccurs="0"/>
                <xsd:element ref="ns3:Thema" minOccurs="0"/>
                <xsd:element ref="ns3:KeepOriginal" minOccurs="0"/>
                <xsd:element ref="ns3:Volgorde" minOccurs="0"/>
                <xsd:element ref="ns3:Numm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38740-69da-4beb-9424-6f16293a678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Trefwoorden" ma:fieldId="{23f27201-bee3-471e-b2e7-b64fd8b7ca38}" ma:taxonomyMulti="true" ma:sspId="10ecc099-e8a5-4140-8f9a-d8cbcdd4e3a1"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70f59d-2bab-467b-8d0b-1f89d107360e}" ma:internalName="TaxCatchAll" ma:showField="CatchAllData" ma:web="1cdea2c8-4acb-45ed-b591-f363c8617cf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570f59d-2bab-467b-8d0b-1f89d107360e}" ma:internalName="TaxCatchAllLabel" ma:readOnly="true" ma:showField="CatchAllDataLabel" ma:web="1cdea2c8-4acb-45ed-b591-f363c8617cf6">
      <xsd:complexType>
        <xsd:complexContent>
          <xsd:extension base="dms:MultiChoiceLookup">
            <xsd:sequence>
              <xsd:element name="Value" type="dms:Lookup" maxOccurs="unbounded" minOccurs="0" nillable="true"/>
            </xsd:sequence>
          </xsd:extension>
        </xsd:complexContent>
      </xsd:complexType>
    </xsd:element>
    <xsd:element name="Kenmerk" ma:index="13" nillable="true" ma:displayName="Kenmerk" ma:default="" ma:internalName="Kenmerk">
      <xsd:simpleType>
        <xsd:restriction base="dms:Text">
          <xsd:maxLength value="255"/>
        </xsd:restriction>
      </xsd:simpleType>
    </xsd:element>
    <xsd:element name="Status" ma:index="14" nillable="true" ma:displayName="Status" ma:default="Concept" ma:format="Dropdown" ma:internalName="Status">
      <xsd:simpleType>
        <xsd:restriction base="dms:Choice">
          <xsd:enumeration value="Concept"/>
          <xsd:enumeration value="Gepubliceerd"/>
        </xsd:restriction>
      </xsd:simpleType>
    </xsd:element>
    <xsd:element name="Thema" ma:index="15" nillable="true" ma:displayName="Thema" ma:default="" ma:internalName="Thema">
      <xsd:simpleType>
        <xsd:restriction base="dms:Text">
          <xsd:maxLength value="255"/>
        </xsd:restriction>
      </xsd:simpleType>
    </xsd:element>
    <xsd:element name="KeepOriginal" ma:index="16" nillable="true" ma:displayName="Behoud origineel" ma:default="0" ma:internalName="KeepOriginal">
      <xsd:simpleType>
        <xsd:restriction base="dms:Boolean"/>
      </xsd:simpleType>
    </xsd:element>
    <xsd:element name="Volgorde" ma:index="17" nillable="true" ma:displayName="Weergavevolgorde" ma:internalName="Volgorde" ma:percentage="FALSE">
      <xsd:simpleType>
        <xsd:restriction base="dms:Number">
          <xsd:minInclusive value="1"/>
        </xsd:restriction>
      </xsd:simpleType>
    </xsd:element>
    <xsd:element name="Nummering" ma:index="18" nillable="true" ma:displayName="Nummering" ma:default="" ma:internalName="Nummer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13CE3-CEB8-4076-BB21-E2723265BE32}">
  <ds:schemaRefs>
    <ds:schemaRef ds:uri="http://schemas.microsoft.com/office/2006/metadata/properties"/>
    <ds:schemaRef ds:uri="http://schemas.microsoft.com/office/infopath/2007/PartnerControls"/>
    <ds:schemaRef ds:uri="ba038740-69da-4beb-9424-6f16293a6780"/>
  </ds:schemaRefs>
</ds:datastoreItem>
</file>

<file path=customXml/itemProps2.xml><?xml version="1.0" encoding="utf-8"?>
<ds:datastoreItem xmlns:ds="http://schemas.openxmlformats.org/officeDocument/2006/customXml" ds:itemID="{907382B9-DD7D-49D9-97AF-35CB287205C4}">
  <ds:schemaRefs>
    <ds:schemaRef ds:uri="Microsoft.SharePoint.Taxonomy.ContentTypeSync"/>
  </ds:schemaRefs>
</ds:datastoreItem>
</file>

<file path=customXml/itemProps3.xml><?xml version="1.0" encoding="utf-8"?>
<ds:datastoreItem xmlns:ds="http://schemas.openxmlformats.org/officeDocument/2006/customXml" ds:itemID="{CFF5FE5B-FEE3-4B62-AD7C-D755D285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38740-69da-4beb-9424-6f16293a6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2DD36-538B-4A38-B304-C8DD4C60ABCD}">
  <ds:schemaRefs>
    <ds:schemaRef ds:uri="http://schemas.microsoft.com/sharepoint/v3/contenttype/forms"/>
  </ds:schemaRefs>
</ds:datastoreItem>
</file>

<file path=customXml/itemProps5.xml><?xml version="1.0" encoding="utf-8"?>
<ds:datastoreItem xmlns:ds="http://schemas.openxmlformats.org/officeDocument/2006/customXml" ds:itemID="{723F8CEE-BA91-4B4E-A124-BDF76DA2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3065</Words>
  <Characters>16863</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Aanvraagformulier_FGM_en_CGM</vt:lpstr>
    </vt:vector>
  </TitlesOfParts>
  <Company>ACHMEA</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Aanvraagformulier_FGM_en_CGM</dc:title>
  <dc:subject>Aanvraagformulier glucosesensoren bij FGM of CGM indicatie</dc:subject>
  <dc:creator>Zorgverzekeraars Nederland</dc:creator>
  <cp:keywords/>
  <dc:description>versie september 2025</dc:description>
  <cp:lastModifiedBy>Anneke Kamer</cp:lastModifiedBy>
  <cp:revision>3</cp:revision>
  <cp:lastPrinted>2025-09-18T07:14:00Z</cp:lastPrinted>
  <dcterms:created xsi:type="dcterms:W3CDTF">2025-10-06T06:20:00Z</dcterms:created>
  <dcterms:modified xsi:type="dcterms:W3CDTF">2025-10-06T06:21:00Z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luitActie">
    <vt:lpwstr>Geen</vt:lpwstr>
  </property>
  <property fmtid="{D5CDD505-2E9C-101B-9397-08002B2CF9AE}" pid="3" name="MSIP_Label_8e45bac7-d74d-45de-ad3c-2a3094df9ba8_Enabled">
    <vt:lpwstr>true</vt:lpwstr>
  </property>
  <property fmtid="{D5CDD505-2E9C-101B-9397-08002B2CF9AE}" pid="4" name="MSIP_Label_8e45bac7-d74d-45de-ad3c-2a3094df9ba8_SetDate">
    <vt:lpwstr>2020-07-28T14:33:29Z</vt:lpwstr>
  </property>
  <property fmtid="{D5CDD505-2E9C-101B-9397-08002B2CF9AE}" pid="5" name="MSIP_Label_8e45bac7-d74d-45de-ad3c-2a3094df9ba8_Method">
    <vt:lpwstr>Standard</vt:lpwstr>
  </property>
  <property fmtid="{D5CDD505-2E9C-101B-9397-08002B2CF9AE}" pid="6" name="MSIP_Label_8e45bac7-d74d-45de-ad3c-2a3094df9ba8_Name">
    <vt:lpwstr>8e45bac7-d74d-45de-ad3c-2a3094df9ba8</vt:lpwstr>
  </property>
  <property fmtid="{D5CDD505-2E9C-101B-9397-08002B2CF9AE}" pid="7" name="MSIP_Label_8e45bac7-d74d-45de-ad3c-2a3094df9ba8_SiteId">
    <vt:lpwstr>397961b4-4a6f-4301-9720-8de4ac6d75f3</vt:lpwstr>
  </property>
  <property fmtid="{D5CDD505-2E9C-101B-9397-08002B2CF9AE}" pid="8" name="MSIP_Label_8e45bac7-d74d-45de-ad3c-2a3094df9ba8_ActionId">
    <vt:lpwstr>9dcb2e01-8a49-4385-8264-000016dfc995</vt:lpwstr>
  </property>
  <property fmtid="{D5CDD505-2E9C-101B-9397-08002B2CF9AE}" pid="9" name="MSIP_Label_8e45bac7-d74d-45de-ad3c-2a3094df9ba8_ContentBits">
    <vt:lpwstr>0</vt:lpwstr>
  </property>
  <property fmtid="{D5CDD505-2E9C-101B-9397-08002B2CF9AE}" pid="10" name="ContentTypeId">
    <vt:lpwstr>0x0101003D93667884C3D9499D848086F524FF7900A3D44DA5DEF68645A8934F4B6D0C748A</vt:lpwstr>
  </property>
  <property fmtid="{D5CDD505-2E9C-101B-9397-08002B2CF9AE}" pid="11" name="TaxKeyword">
    <vt:lpwstr/>
  </property>
  <property fmtid="{D5CDD505-2E9C-101B-9397-08002B2CF9AE}" pid="12" name="MSIP_Label_dc51b40b-b0d3-4674-939c-d9f10b9a3b25_Enabled">
    <vt:lpwstr>true</vt:lpwstr>
  </property>
  <property fmtid="{D5CDD505-2E9C-101B-9397-08002B2CF9AE}" pid="13" name="MSIP_Label_dc51b40b-b0d3-4674-939c-d9f10b9a3b25_SetDate">
    <vt:lpwstr>2025-09-10T09:50:40Z</vt:lpwstr>
  </property>
  <property fmtid="{D5CDD505-2E9C-101B-9397-08002B2CF9AE}" pid="14" name="MSIP_Label_dc51b40b-b0d3-4674-939c-d9f10b9a3b25_Method">
    <vt:lpwstr>Privileged</vt:lpwstr>
  </property>
  <property fmtid="{D5CDD505-2E9C-101B-9397-08002B2CF9AE}" pid="15" name="MSIP_Label_dc51b40b-b0d3-4674-939c-d9f10b9a3b25_Name">
    <vt:lpwstr>Bedrijfsintern</vt:lpwstr>
  </property>
  <property fmtid="{D5CDD505-2E9C-101B-9397-08002B2CF9AE}" pid="16" name="MSIP_Label_dc51b40b-b0d3-4674-939c-d9f10b9a3b25_SiteId">
    <vt:lpwstr>c37ef212-d4a3-44b6-92df-0d1dff85604f</vt:lpwstr>
  </property>
  <property fmtid="{D5CDD505-2E9C-101B-9397-08002B2CF9AE}" pid="17" name="MSIP_Label_dc51b40b-b0d3-4674-939c-d9f10b9a3b25_ActionId">
    <vt:lpwstr>881cbfcc-a810-4be3-8bb1-8702bf7da4cb</vt:lpwstr>
  </property>
  <property fmtid="{D5CDD505-2E9C-101B-9397-08002B2CF9AE}" pid="18" name="MSIP_Label_dc51b40b-b0d3-4674-939c-d9f10b9a3b25_ContentBits">
    <vt:lpwstr>0</vt:lpwstr>
  </property>
  <property fmtid="{D5CDD505-2E9C-101B-9397-08002B2CF9AE}" pid="19" name="MSIP_Label_dc51b40b-b0d3-4674-939c-d9f10b9a3b25_Tag">
    <vt:lpwstr>10, 0, 1, 1</vt:lpwstr>
  </property>
</Properties>
</file>